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24FE2C4" w14:textId="72886289" w:rsidR="00FF09C2" w:rsidRPr="008277DD" w:rsidRDefault="00FF09C2" w:rsidP="00D813A7">
      <w:pPr>
        <w:pStyle w:val="Heading6"/>
        <w:ind w:left="-284"/>
        <w:rPr>
          <w:szCs w:val="24"/>
          <w:lang w:val="bg-BG"/>
        </w:rPr>
      </w:pPr>
      <w:r w:rsidRPr="008277DD">
        <w:rPr>
          <w:sz w:val="24"/>
          <w:szCs w:val="24"/>
          <w:lang w:val="bg-BG"/>
        </w:rPr>
        <w:t xml:space="preserve">                            </w:t>
      </w:r>
    </w:p>
    <w:p w14:paraId="5DBB689F" w14:textId="77777777" w:rsidR="00FF09C2" w:rsidRPr="008277DD" w:rsidRDefault="00FF09C2" w:rsidP="00D813A7">
      <w:pPr>
        <w:rPr>
          <w:szCs w:val="24"/>
          <w:lang w:val="bg-BG"/>
        </w:rPr>
      </w:pPr>
    </w:p>
    <w:p w14:paraId="79A9796B" w14:textId="77777777" w:rsidR="00B544DF" w:rsidRPr="00C064A1" w:rsidRDefault="00B544DF" w:rsidP="00865351">
      <w:pPr>
        <w:ind w:firstLine="708"/>
        <w:jc w:val="center"/>
        <w:rPr>
          <w:sz w:val="28"/>
          <w:lang w:val="bg-BG"/>
        </w:rPr>
      </w:pPr>
      <w:r w:rsidRPr="00C064A1">
        <w:rPr>
          <w:b/>
          <w:sz w:val="28"/>
          <w:lang w:val="bg-BG"/>
        </w:rPr>
        <w:t xml:space="preserve">АДМИНИСТРАТИВЕН </w:t>
      </w:r>
      <w:r w:rsidR="00FF09C2" w:rsidRPr="00C064A1">
        <w:rPr>
          <w:b/>
          <w:sz w:val="28"/>
          <w:lang w:val="bg-BG"/>
        </w:rPr>
        <w:t xml:space="preserve">ДОГОВОР ЗА </w:t>
      </w:r>
    </w:p>
    <w:p w14:paraId="75A40005" w14:textId="77777777" w:rsidR="00FF09C2" w:rsidRPr="00C064A1" w:rsidRDefault="00FF09C2" w:rsidP="00865351">
      <w:pPr>
        <w:ind w:firstLine="708"/>
        <w:jc w:val="center"/>
        <w:rPr>
          <w:sz w:val="28"/>
          <w:lang w:val="bg-BG"/>
        </w:rPr>
      </w:pPr>
      <w:r w:rsidRPr="00C064A1">
        <w:rPr>
          <w:b/>
          <w:sz w:val="28"/>
          <w:lang w:val="bg-BG"/>
        </w:rPr>
        <w:t>ПРЕДОСТАВЯНЕ НА БЕЗВЪЗМЕЗДНА ФИНАНСОВА ПОМОЩ</w:t>
      </w:r>
    </w:p>
    <w:p w14:paraId="2FA1AD4A" w14:textId="7342D7F1" w:rsidR="00FF09C2" w:rsidRPr="00FF1438" w:rsidRDefault="00FF1438" w:rsidP="00FF1438">
      <w:pPr>
        <w:spacing w:before="120"/>
        <w:ind w:firstLine="708"/>
        <w:jc w:val="center"/>
        <w:rPr>
          <w:b/>
          <w:sz w:val="28"/>
          <w:lang w:val="bg-BG"/>
        </w:rPr>
      </w:pPr>
      <w:r w:rsidRPr="00FF1438">
        <w:rPr>
          <w:b/>
          <w:sz w:val="28"/>
          <w:lang w:val="bg-BG"/>
        </w:rPr>
        <w:t>по</w:t>
      </w:r>
    </w:p>
    <w:p w14:paraId="6881B1E4" w14:textId="77777777" w:rsidR="00FF09C2" w:rsidRPr="00C064A1" w:rsidRDefault="00FF09C2" w:rsidP="00865351">
      <w:pPr>
        <w:ind w:firstLine="708"/>
        <w:jc w:val="center"/>
        <w:rPr>
          <w:b/>
          <w:sz w:val="28"/>
          <w:lang w:val="bg-BG"/>
        </w:rPr>
      </w:pPr>
    </w:p>
    <w:p w14:paraId="762DCD0A" w14:textId="7A7F0279" w:rsidR="00865351" w:rsidRPr="00C064A1" w:rsidRDefault="00FF09C2" w:rsidP="00865351">
      <w:pPr>
        <w:ind w:firstLine="708"/>
        <w:jc w:val="center"/>
        <w:rPr>
          <w:b/>
          <w:sz w:val="28"/>
          <w:lang w:val="bg-BG"/>
        </w:rPr>
      </w:pPr>
      <w:r w:rsidRPr="00C064A1">
        <w:rPr>
          <w:b/>
          <w:sz w:val="28"/>
          <w:lang w:val="bg-BG"/>
        </w:rPr>
        <w:t>ПРОГРАМА</w:t>
      </w:r>
      <w:r w:rsidR="001C2D43" w:rsidRPr="00C064A1">
        <w:rPr>
          <w:b/>
          <w:sz w:val="28"/>
          <w:lang w:val="bg-BG"/>
        </w:rPr>
        <w:t xml:space="preserve"> </w:t>
      </w:r>
      <w:r w:rsidR="00327A7F" w:rsidRPr="00C064A1">
        <w:rPr>
          <w:b/>
          <w:sz w:val="28"/>
          <w:lang w:val="bg-BG"/>
        </w:rPr>
        <w:t>„</w:t>
      </w:r>
      <w:r w:rsidR="00C30154" w:rsidRPr="00C064A1">
        <w:rPr>
          <w:b/>
          <w:sz w:val="28"/>
          <w:lang w:val="bg-BG"/>
        </w:rPr>
        <w:t>НАУЧНИ ИЗСЛЕДВАНИЯ, ИНОВАЦИИ И ДИГИТАЛИЗАЦИЯ ЗА ИНТЕЛИГЕНТНА ТРАНСФОРМАЦИЯ</w:t>
      </w:r>
      <w:r w:rsidR="00327A7F" w:rsidRPr="00C064A1">
        <w:rPr>
          <w:b/>
          <w:sz w:val="28"/>
          <w:lang w:val="bg-BG"/>
        </w:rPr>
        <w:t>“</w:t>
      </w:r>
      <w:r w:rsidR="001C2D43" w:rsidRPr="00C064A1">
        <w:rPr>
          <w:b/>
          <w:sz w:val="28"/>
          <w:lang w:val="bg-BG"/>
        </w:rPr>
        <w:t xml:space="preserve"> </w:t>
      </w:r>
    </w:p>
    <w:p w14:paraId="5838FAE5" w14:textId="37A156B2" w:rsidR="00FF09C2" w:rsidRPr="00331B14" w:rsidRDefault="001C2D43" w:rsidP="00865351">
      <w:pPr>
        <w:ind w:firstLine="708"/>
        <w:jc w:val="center"/>
        <w:rPr>
          <w:sz w:val="28"/>
          <w:lang w:val="bg-BG"/>
        </w:rPr>
      </w:pPr>
      <w:r w:rsidRPr="00C064A1">
        <w:rPr>
          <w:b/>
          <w:sz w:val="28"/>
          <w:lang w:val="bg-BG"/>
        </w:rPr>
        <w:t>2021</w:t>
      </w:r>
      <w:r w:rsidR="00A42F78" w:rsidRPr="00C064A1">
        <w:rPr>
          <w:b/>
          <w:sz w:val="28"/>
          <w:lang w:val="bg-BG"/>
        </w:rPr>
        <w:t>-</w:t>
      </w:r>
      <w:r w:rsidRPr="00C064A1">
        <w:rPr>
          <w:b/>
          <w:sz w:val="28"/>
          <w:lang w:val="bg-BG"/>
        </w:rPr>
        <w:t xml:space="preserve">2027 </w:t>
      </w:r>
      <w:r w:rsidR="00E77958">
        <w:rPr>
          <w:b/>
          <w:sz w:val="28"/>
          <w:lang w:val="bg-BG"/>
        </w:rPr>
        <w:t>г.</w:t>
      </w:r>
    </w:p>
    <w:p w14:paraId="1CFE13BC" w14:textId="77777777" w:rsidR="00E306F4" w:rsidRPr="00C064A1" w:rsidRDefault="00E306F4" w:rsidP="00865351">
      <w:pPr>
        <w:ind w:firstLine="708"/>
        <w:jc w:val="center"/>
        <w:rPr>
          <w:b/>
          <w:sz w:val="28"/>
          <w:lang w:val="bg-BG"/>
        </w:rPr>
      </w:pPr>
    </w:p>
    <w:p w14:paraId="31EA1CFF" w14:textId="56E8E805" w:rsidR="00C30154" w:rsidRPr="00332622" w:rsidRDefault="00E306F4" w:rsidP="00C30154">
      <w:pPr>
        <w:ind w:firstLine="708"/>
        <w:jc w:val="center"/>
        <w:rPr>
          <w:b/>
          <w:sz w:val="28"/>
          <w:szCs w:val="24"/>
          <w:lang w:val="bg-BG"/>
        </w:rPr>
      </w:pPr>
      <w:r w:rsidRPr="008277DD">
        <w:rPr>
          <w:i/>
          <w:szCs w:val="24"/>
          <w:lang w:val="bg-BG"/>
        </w:rPr>
        <w:t xml:space="preserve"> </w:t>
      </w:r>
      <w:r w:rsidR="00C30154" w:rsidRPr="00332622">
        <w:rPr>
          <w:b/>
          <w:sz w:val="28"/>
          <w:lang w:val="bg-BG"/>
        </w:rPr>
        <w:t xml:space="preserve">Процедура чрез директно предоставяне на безвъзмездна финансова помощ </w:t>
      </w:r>
      <w:r w:rsidR="003D64D5" w:rsidRPr="003D64D5">
        <w:rPr>
          <w:b/>
          <w:sz w:val="28"/>
          <w:lang w:val="bg-BG"/>
        </w:rPr>
        <w:t xml:space="preserve">BG16RFPR002-1.016 „Подкрепа за български научни организации с проекти, преминали праговете за оценка по Хоризонт Европа – HORIZON-WIDERA-2023-TALENTS-01 (ERA </w:t>
      </w:r>
      <w:proofErr w:type="spellStart"/>
      <w:r w:rsidR="003D64D5" w:rsidRPr="003D64D5">
        <w:rPr>
          <w:b/>
          <w:sz w:val="28"/>
          <w:lang w:val="bg-BG"/>
        </w:rPr>
        <w:t>Chairs</w:t>
      </w:r>
      <w:proofErr w:type="spellEnd"/>
      <w:r w:rsidR="003D64D5" w:rsidRPr="003D64D5">
        <w:rPr>
          <w:b/>
          <w:sz w:val="28"/>
          <w:lang w:val="bg-BG"/>
        </w:rPr>
        <w:t>)“</w:t>
      </w:r>
    </w:p>
    <w:p w14:paraId="5D5B4DEF" w14:textId="7D672731" w:rsidR="009B017C" w:rsidRDefault="009B017C" w:rsidP="00C30154">
      <w:pPr>
        <w:jc w:val="center"/>
        <w:rPr>
          <w:i/>
          <w:szCs w:val="24"/>
          <w:lang w:val="bg-BG"/>
        </w:rPr>
      </w:pPr>
    </w:p>
    <w:p w14:paraId="29BC5A32" w14:textId="77777777" w:rsidR="00E306F4" w:rsidRPr="008277DD" w:rsidRDefault="00E306F4" w:rsidP="00D813A7">
      <w:pPr>
        <w:rPr>
          <w:lang w:val="bg-BG"/>
        </w:rPr>
      </w:pPr>
    </w:p>
    <w:p w14:paraId="39DD0309" w14:textId="77777777" w:rsidR="00FF09C2" w:rsidRPr="008277DD" w:rsidRDefault="00FF09C2" w:rsidP="00D813A7">
      <w:pPr>
        <w:rPr>
          <w:b/>
          <w:i/>
          <w:color w:val="000000"/>
          <w:szCs w:val="24"/>
          <w:lang w:val="bg-BG"/>
        </w:rPr>
      </w:pPr>
    </w:p>
    <w:tbl>
      <w:tblPr>
        <w:tblW w:w="0" w:type="auto"/>
        <w:tblInd w:w="266" w:type="dxa"/>
        <w:tblLayout w:type="fixed"/>
        <w:tblLook w:val="0000" w:firstRow="0" w:lastRow="0" w:firstColumn="0" w:lastColumn="0" w:noHBand="0" w:noVBand="0"/>
      </w:tblPr>
      <w:tblGrid>
        <w:gridCol w:w="6878"/>
        <w:gridCol w:w="2485"/>
      </w:tblGrid>
      <w:tr w:rsidR="00FF09C2" w:rsidRPr="008277DD" w14:paraId="3D01A333" w14:textId="77777777">
        <w:trPr>
          <w:trHeight w:val="592"/>
        </w:trPr>
        <w:tc>
          <w:tcPr>
            <w:tcW w:w="6878" w:type="dxa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shd w:val="clear" w:color="auto" w:fill="FFCC99"/>
          </w:tcPr>
          <w:p w14:paraId="6ECA460F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60EEACD3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РЕГИСТРАЦИОНЕН НОМЕР НА ДОГОВОРА:</w:t>
            </w:r>
          </w:p>
        </w:tc>
        <w:tc>
          <w:tcPr>
            <w:tcW w:w="2485" w:type="dxa"/>
            <w:tcBorders>
              <w:top w:val="single" w:sz="20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FFCC99"/>
          </w:tcPr>
          <w:p w14:paraId="3F6912C3" w14:textId="77777777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64"/>
            </w:pPr>
            <w:r w:rsidRPr="008277DD">
              <w:rPr>
                <w:b/>
                <w:bCs/>
                <w:szCs w:val="24"/>
                <w:lang w:val="bg-BG"/>
              </w:rPr>
              <w:t>(номер от ИСУН)</w:t>
            </w: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  <w:tr w:rsidR="00FF09C2" w:rsidRPr="008277DD" w14:paraId="121882DC" w14:textId="77777777">
        <w:trPr>
          <w:trHeight w:val="592"/>
        </w:trPr>
        <w:tc>
          <w:tcPr>
            <w:tcW w:w="687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shd w:val="clear" w:color="auto" w:fill="FFCC99"/>
          </w:tcPr>
          <w:p w14:paraId="02DEA5A3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328503FB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НАИМЕНОВАНИЕ НА ПРОЕКТА: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shd w:val="clear" w:color="auto" w:fill="FFCC99"/>
          </w:tcPr>
          <w:p w14:paraId="33F67CA5" w14:textId="77777777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1202"/>
            </w:pP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</w:tbl>
    <w:p w14:paraId="5160FF3F" w14:textId="77777777" w:rsidR="00FF09C2" w:rsidRPr="008277DD" w:rsidRDefault="00FF09C2" w:rsidP="00D813A7">
      <w:pPr>
        <w:jc w:val="center"/>
        <w:rPr>
          <w:b/>
          <w:smallCaps/>
          <w:szCs w:val="24"/>
          <w:lang w:val="bg-BG"/>
        </w:rPr>
      </w:pPr>
    </w:p>
    <w:p w14:paraId="112CFF1D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0643AC3E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6D337C8B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6B3DDF46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3FAB6728" w14:textId="77777777" w:rsidR="00FF09C2" w:rsidRPr="008277DD" w:rsidRDefault="00FF09C2" w:rsidP="00D813A7">
      <w:pPr>
        <w:pageBreakBefore/>
        <w:rPr>
          <w:b/>
          <w:smallCaps/>
          <w:szCs w:val="24"/>
          <w:lang w:val="bg-BG"/>
        </w:rPr>
      </w:pPr>
    </w:p>
    <w:p w14:paraId="2DA14492" w14:textId="01C49ACA" w:rsidR="00403093" w:rsidRPr="008277DD" w:rsidRDefault="00403093" w:rsidP="003A05F0">
      <w:pPr>
        <w:pStyle w:val="ListParagraph"/>
        <w:spacing w:before="120" w:after="120"/>
        <w:ind w:left="0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Настоящия</w:t>
      </w:r>
      <w:r w:rsidR="00DB4B9F">
        <w:rPr>
          <w:szCs w:val="24"/>
          <w:lang w:val="bg-BG"/>
        </w:rPr>
        <w:t>т</w:t>
      </w:r>
      <w:r w:rsidRPr="008277DD">
        <w:rPr>
          <w:szCs w:val="24"/>
          <w:lang w:val="bg-BG"/>
        </w:rPr>
        <w:t xml:space="preserve"> договор се сключва на основание чл. </w:t>
      </w:r>
      <w:r w:rsidR="00C3269E" w:rsidRPr="002A7749">
        <w:rPr>
          <w:lang w:val="bg-BG"/>
        </w:rPr>
        <w:t>45</w:t>
      </w:r>
      <w:r w:rsidRPr="002A7749">
        <w:rPr>
          <w:lang w:val="bg-BG"/>
        </w:rPr>
        <w:t xml:space="preserve">, ал. </w:t>
      </w:r>
      <w:r w:rsidR="00C3269E" w:rsidRPr="002A7749">
        <w:rPr>
          <w:lang w:val="bg-BG"/>
        </w:rPr>
        <w:t>2</w:t>
      </w:r>
      <w:r w:rsidRPr="008277DD">
        <w:rPr>
          <w:szCs w:val="24"/>
          <w:lang w:val="bg-BG"/>
        </w:rPr>
        <w:t xml:space="preserve"> от </w:t>
      </w:r>
      <w:r w:rsidR="00F35480" w:rsidRPr="00F35480">
        <w:rPr>
          <w:szCs w:val="24"/>
          <w:lang w:val="bg-BG"/>
        </w:rPr>
        <w:t xml:space="preserve">Закона за управление на средствата от </w:t>
      </w:r>
      <w:r w:rsidR="00C737AE">
        <w:rPr>
          <w:szCs w:val="24"/>
          <w:lang w:val="bg-BG"/>
        </w:rPr>
        <w:t xml:space="preserve">Европейските </w:t>
      </w:r>
      <w:r w:rsidR="00F35480" w:rsidRPr="00F35480">
        <w:rPr>
          <w:szCs w:val="24"/>
          <w:lang w:val="bg-BG"/>
        </w:rPr>
        <w:t>фондове при споделено управление</w:t>
      </w:r>
      <w:r w:rsidR="00873912">
        <w:rPr>
          <w:szCs w:val="24"/>
          <w:lang w:val="bg-BG"/>
        </w:rPr>
        <w:t xml:space="preserve"> </w:t>
      </w:r>
      <w:r w:rsidR="00F35480" w:rsidRPr="00F35480">
        <w:rPr>
          <w:szCs w:val="24"/>
          <w:lang w:val="bg-BG"/>
        </w:rPr>
        <w:t xml:space="preserve"> </w:t>
      </w:r>
      <w:r w:rsidR="00C737AE">
        <w:rPr>
          <w:szCs w:val="24"/>
          <w:lang w:val="bg-BG"/>
        </w:rPr>
        <w:t>(</w:t>
      </w:r>
      <w:r w:rsidR="002F060E" w:rsidRPr="002F060E">
        <w:rPr>
          <w:szCs w:val="24"/>
          <w:lang w:val="bg-BG"/>
        </w:rPr>
        <w:t>ЗУСЕФСУ</w:t>
      </w:r>
      <w:r w:rsidR="00C737AE">
        <w:rPr>
          <w:szCs w:val="24"/>
          <w:lang w:val="bg-BG"/>
        </w:rPr>
        <w:t>)</w:t>
      </w:r>
      <w:r w:rsidRPr="008277DD">
        <w:rPr>
          <w:szCs w:val="24"/>
          <w:lang w:val="bg-BG"/>
        </w:rPr>
        <w:t xml:space="preserve">, във връзка с проектно предложение №................................ и оценителен доклад от...... /дата/, одобрен </w:t>
      </w:r>
      <w:r w:rsidR="00C737AE">
        <w:rPr>
          <w:szCs w:val="24"/>
          <w:lang w:val="bg-BG"/>
        </w:rPr>
        <w:t xml:space="preserve">от </w:t>
      </w:r>
      <w:bookmarkStart w:id="0" w:name="_Hlk145666802"/>
      <w:r w:rsidR="003A05F0" w:rsidRPr="003A05F0">
        <w:rPr>
          <w:szCs w:val="24"/>
          <w:lang w:val="bg-BG"/>
        </w:rPr>
        <w:t>Изпълнителн</w:t>
      </w:r>
      <w:r w:rsidR="003A05F0">
        <w:rPr>
          <w:szCs w:val="24"/>
          <w:lang w:val="bg-BG"/>
        </w:rPr>
        <w:t>ия</w:t>
      </w:r>
      <w:r w:rsidR="003A05F0" w:rsidRPr="003A05F0">
        <w:rPr>
          <w:szCs w:val="24"/>
          <w:lang w:val="bg-BG"/>
        </w:rPr>
        <w:t xml:space="preserve"> директор на Изпълнителна агенция „Програма за образование“ (ИАПО) и Ръководител на </w:t>
      </w:r>
      <w:r w:rsidR="003A05F0" w:rsidRPr="00521391">
        <w:rPr>
          <w:szCs w:val="24"/>
          <w:lang w:val="bg-BG"/>
        </w:rPr>
        <w:t>Управляващия орган на ПНИИДИТ</w:t>
      </w:r>
      <w:r w:rsidR="003A05F0" w:rsidRPr="003A05F0">
        <w:rPr>
          <w:szCs w:val="24"/>
          <w:lang w:val="bg-BG"/>
        </w:rPr>
        <w:t xml:space="preserve"> по приоритет 1, приоритетни направления 1 и 2</w:t>
      </w:r>
      <w:bookmarkEnd w:id="0"/>
      <w:r w:rsidR="003A05F0" w:rsidRPr="003A05F0">
        <w:rPr>
          <w:rStyle w:val="FootnoteReference"/>
          <w:szCs w:val="24"/>
          <w:lang w:val="bg-BG"/>
        </w:rPr>
        <w:footnoteReference w:id="2"/>
      </w:r>
      <w:r w:rsidR="003A05F0" w:rsidRPr="003A05F0">
        <w:rPr>
          <w:szCs w:val="24"/>
          <w:lang w:val="bg-BG" w:eastAsia="fr-FR"/>
        </w:rPr>
        <w:t>,</w:t>
      </w:r>
      <w:r w:rsidR="003A05F0" w:rsidRPr="001F787E">
        <w:rPr>
          <w:szCs w:val="24"/>
          <w:lang w:val="bg-BG" w:eastAsia="fr-FR"/>
        </w:rPr>
        <w:t xml:space="preserve"> </w:t>
      </w:r>
      <w:r w:rsidRPr="008277DD">
        <w:rPr>
          <w:szCs w:val="24"/>
          <w:lang w:val="bg-BG"/>
        </w:rPr>
        <w:t>на ..... /дата/ между,</w:t>
      </w:r>
    </w:p>
    <w:p w14:paraId="1ED0631E" w14:textId="329056C0" w:rsidR="00FF09C2" w:rsidRPr="008277DD" w:rsidRDefault="002F060E" w:rsidP="00D813A7">
      <w:pPr>
        <w:jc w:val="both"/>
        <w:rPr>
          <w:szCs w:val="24"/>
          <w:lang w:val="bg-BG"/>
        </w:rPr>
      </w:pPr>
      <w:r w:rsidRPr="00CA74B2">
        <w:rPr>
          <w:b/>
          <w:bCs/>
          <w:szCs w:val="24"/>
          <w:lang w:val="bg-BG"/>
        </w:rPr>
        <w:t>Изпълнителна агенция „Програма за образование</w:t>
      </w:r>
      <w:r w:rsidRPr="002A7749">
        <w:rPr>
          <w:b/>
          <w:lang w:val="bg-BG"/>
        </w:rPr>
        <w:t>“</w:t>
      </w:r>
      <w:r w:rsidR="00FF09C2" w:rsidRPr="008277DD">
        <w:rPr>
          <w:szCs w:val="24"/>
          <w:lang w:val="bg-BG"/>
        </w:rPr>
        <w:t xml:space="preserve">, с адрес, </w:t>
      </w:r>
      <w:r w:rsidR="00FF09C2" w:rsidRPr="008277DD">
        <w:rPr>
          <w:i/>
          <w:szCs w:val="24"/>
          <w:lang w:val="bg-BG"/>
        </w:rPr>
        <w:t>ЕИК или еквивалентен официален регистрационен номер</w:t>
      </w:r>
      <w:r w:rsidR="00FF09C2" w:rsidRPr="008277DD">
        <w:rPr>
          <w:szCs w:val="24"/>
          <w:lang w:val="bg-BG"/>
        </w:rPr>
        <w:t>:............................................................................., (наричан</w:t>
      </w:r>
      <w:r w:rsidR="003A05F0">
        <w:rPr>
          <w:szCs w:val="24"/>
          <w:lang w:val="bg-BG"/>
        </w:rPr>
        <w:t>а</w:t>
      </w:r>
      <w:r w:rsidR="00FF09C2" w:rsidRPr="008277DD">
        <w:rPr>
          <w:szCs w:val="24"/>
          <w:lang w:val="bg-BG"/>
        </w:rPr>
        <w:t xml:space="preserve"> по-нататък </w:t>
      </w:r>
      <w:r w:rsidR="00875D93">
        <w:rPr>
          <w:szCs w:val="24"/>
          <w:lang w:val="bg-BG"/>
        </w:rPr>
        <w:t>„</w:t>
      </w:r>
      <w:r w:rsidR="003A05F0">
        <w:rPr>
          <w:szCs w:val="24"/>
          <w:lang w:val="bg-BG"/>
        </w:rPr>
        <w:t>Междинно звено</w:t>
      </w:r>
      <w:r w:rsidR="00875D93">
        <w:rPr>
          <w:szCs w:val="24"/>
          <w:lang w:val="bg-BG"/>
        </w:rPr>
        <w:t>“</w:t>
      </w:r>
      <w:r w:rsidR="00FF09C2" w:rsidRPr="008277DD">
        <w:rPr>
          <w:szCs w:val="24"/>
          <w:lang w:val="bg-BG"/>
        </w:rPr>
        <w:t>), представляван</w:t>
      </w:r>
      <w:r w:rsidR="003A05F0">
        <w:rPr>
          <w:szCs w:val="24"/>
          <w:lang w:val="bg-BG"/>
        </w:rPr>
        <w:t>а</w:t>
      </w:r>
      <w:r w:rsidR="00FF09C2" w:rsidRPr="008277DD">
        <w:rPr>
          <w:szCs w:val="24"/>
          <w:lang w:val="bg-BG"/>
        </w:rPr>
        <w:t xml:space="preserve"> от </w:t>
      </w:r>
      <w:r w:rsidR="0042607C">
        <w:rPr>
          <w:szCs w:val="24"/>
          <w:lang w:val="bg-BG"/>
        </w:rPr>
        <w:t xml:space="preserve">………………… </w:t>
      </w:r>
      <w:r w:rsidR="00A42F78">
        <w:rPr>
          <w:szCs w:val="24"/>
          <w:lang w:val="bg-BG"/>
        </w:rPr>
        <w:t>и</w:t>
      </w:r>
      <w:r w:rsidR="003A05F0" w:rsidRPr="003A05F0">
        <w:rPr>
          <w:szCs w:val="24"/>
          <w:lang w:val="bg-BG"/>
        </w:rPr>
        <w:t>зпълнител</w:t>
      </w:r>
      <w:r w:rsidR="003A05F0">
        <w:rPr>
          <w:szCs w:val="24"/>
          <w:lang w:val="bg-BG"/>
        </w:rPr>
        <w:t>е</w:t>
      </w:r>
      <w:r w:rsidR="003A05F0" w:rsidRPr="003A05F0">
        <w:rPr>
          <w:szCs w:val="24"/>
          <w:lang w:val="bg-BG"/>
        </w:rPr>
        <w:t xml:space="preserve">н директор на Изпълнителна агенция „Програма за образование“ (ИАПО) и Ръководител на </w:t>
      </w:r>
      <w:r w:rsidR="003A05F0" w:rsidRPr="00521391">
        <w:rPr>
          <w:szCs w:val="24"/>
          <w:lang w:val="bg-BG"/>
        </w:rPr>
        <w:t>Управляващия орган н</w:t>
      </w:r>
      <w:r w:rsidR="003A05F0" w:rsidRPr="003A05F0">
        <w:rPr>
          <w:szCs w:val="24"/>
          <w:lang w:val="bg-BG"/>
        </w:rPr>
        <w:t>а ПНИИДИТ по приоритет 1, приоритетни направления 1 и 2</w:t>
      </w:r>
      <w:r w:rsidR="003A05F0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>и ..............</w:t>
      </w:r>
      <w:r w:rsidR="00A42F78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- лице с право на втори подпис </w:t>
      </w:r>
      <w:r w:rsidR="00FF09C2" w:rsidRPr="00672D6C">
        <w:rPr>
          <w:b/>
          <w:bCs/>
          <w:szCs w:val="24"/>
          <w:lang w:val="bg-BG"/>
        </w:rPr>
        <w:t>от една страна</w:t>
      </w:r>
      <w:r w:rsidR="00FF09C2" w:rsidRPr="008277DD">
        <w:rPr>
          <w:szCs w:val="24"/>
          <w:lang w:val="bg-BG"/>
        </w:rPr>
        <w:t>,</w:t>
      </w:r>
    </w:p>
    <w:p w14:paraId="3B7733B7" w14:textId="77777777" w:rsidR="00FF09C2" w:rsidRPr="008277DD" w:rsidRDefault="00FF09C2" w:rsidP="00D813A7">
      <w:pPr>
        <w:tabs>
          <w:tab w:val="left" w:pos="-1701"/>
          <w:tab w:val="left" w:pos="-1560"/>
          <w:tab w:val="left" w:pos="-1440"/>
        </w:tabs>
        <w:rPr>
          <w:szCs w:val="24"/>
          <w:lang w:val="bg-BG"/>
        </w:rPr>
      </w:pPr>
    </w:p>
    <w:p w14:paraId="60E7762D" w14:textId="4121E7D8" w:rsidR="00183D4D" w:rsidRPr="00183D4D" w:rsidRDefault="00183D4D" w:rsidP="003547AD">
      <w:pPr>
        <w:tabs>
          <w:tab w:val="left" w:pos="-1701"/>
          <w:tab w:val="left" w:pos="-1560"/>
          <w:tab w:val="left" w:pos="-1440"/>
        </w:tabs>
        <w:jc w:val="both"/>
        <w:rPr>
          <w:szCs w:val="24"/>
          <w:u w:val="single"/>
          <w:lang w:val="bg-BG"/>
        </w:rPr>
      </w:pPr>
      <w:r>
        <w:rPr>
          <w:szCs w:val="24"/>
          <w:lang w:val="bg-BG"/>
        </w:rPr>
        <w:t>и</w:t>
      </w:r>
    </w:p>
    <w:p w14:paraId="3084FE29" w14:textId="77777777" w:rsidR="00FF09C2" w:rsidRPr="008277DD" w:rsidRDefault="00FF09C2" w:rsidP="003547AD">
      <w:pPr>
        <w:tabs>
          <w:tab w:val="left" w:pos="-1701"/>
          <w:tab w:val="left" w:pos="-1560"/>
          <w:tab w:val="left" w:pos="-1440"/>
        </w:tabs>
        <w:jc w:val="both"/>
        <w:rPr>
          <w:szCs w:val="24"/>
          <w:lang w:val="bg-BG"/>
        </w:rPr>
      </w:pPr>
    </w:p>
    <w:p w14:paraId="51978EB9" w14:textId="78EED018" w:rsidR="00183D4D" w:rsidRDefault="00FF09C2">
      <w:pPr>
        <w:jc w:val="both"/>
        <w:rPr>
          <w:szCs w:val="24"/>
          <w:lang w:val="bg-BG"/>
        </w:rPr>
      </w:pPr>
      <w:r w:rsidRPr="008277DD">
        <w:rPr>
          <w:i/>
          <w:szCs w:val="24"/>
          <w:lang w:val="bg-BG"/>
        </w:rPr>
        <w:t>..............................[пълно наименование на бенефициента съгласно регистрацията му],</w:t>
      </w:r>
      <w:r w:rsidRPr="008277DD">
        <w:rPr>
          <w:szCs w:val="24"/>
          <w:lang w:val="bg-BG"/>
        </w:rPr>
        <w:t xml:space="preserve"> със седалище.................. и  адрес на управление:.........................</w:t>
      </w:r>
      <w:r w:rsidRPr="008277DD">
        <w:rPr>
          <w:i/>
          <w:szCs w:val="24"/>
          <w:lang w:val="bg-BG"/>
        </w:rPr>
        <w:t xml:space="preserve"> ЕИК</w:t>
      </w:r>
      <w:r w:rsidR="00A42F78">
        <w:rPr>
          <w:i/>
          <w:szCs w:val="24"/>
          <w:lang w:val="bg-BG"/>
        </w:rPr>
        <w:t>…………</w:t>
      </w:r>
      <w:r w:rsidRPr="008277DD">
        <w:rPr>
          <w:i/>
          <w:szCs w:val="24"/>
          <w:lang w:val="bg-BG"/>
        </w:rPr>
        <w:t xml:space="preserve"> или еквивалентен официален регистрационен номер,</w:t>
      </w:r>
      <w:r w:rsidRPr="008277DD">
        <w:rPr>
          <w:szCs w:val="24"/>
          <w:lang w:val="bg-BG"/>
        </w:rPr>
        <w:t xml:space="preserve"> (наричан по-нататък </w:t>
      </w:r>
      <w:r w:rsidR="00CD40BA">
        <w:rPr>
          <w:szCs w:val="24"/>
          <w:lang w:val="bg-BG"/>
        </w:rPr>
        <w:t>„</w:t>
      </w:r>
      <w:r w:rsidR="008A3487">
        <w:rPr>
          <w:szCs w:val="24"/>
          <w:lang w:val="bg-BG"/>
        </w:rPr>
        <w:t>б</w:t>
      </w:r>
      <w:r w:rsidRPr="008277DD">
        <w:rPr>
          <w:szCs w:val="24"/>
          <w:lang w:val="bg-BG"/>
        </w:rPr>
        <w:t>енефициент</w:t>
      </w:r>
      <w:r w:rsidR="00CD40BA">
        <w:rPr>
          <w:szCs w:val="24"/>
          <w:lang w:val="bg-BG"/>
        </w:rPr>
        <w:t>“</w:t>
      </w:r>
      <w:r w:rsidR="00A42F78">
        <w:rPr>
          <w:szCs w:val="24"/>
          <w:lang w:val="bg-BG"/>
        </w:rPr>
        <w:t>)</w:t>
      </w:r>
      <w:r w:rsidR="004A65B6">
        <w:rPr>
          <w:szCs w:val="24"/>
          <w:lang w:val="bg-BG"/>
        </w:rPr>
        <w:t>, представляван</w:t>
      </w:r>
      <w:r w:rsidR="002D01C0">
        <w:rPr>
          <w:szCs w:val="24"/>
          <w:lang w:val="bg-BG"/>
        </w:rPr>
        <w:t xml:space="preserve"> </w:t>
      </w:r>
      <w:r w:rsidR="004A65B6">
        <w:rPr>
          <w:szCs w:val="24"/>
          <w:lang w:val="bg-BG"/>
        </w:rPr>
        <w:t xml:space="preserve">от </w:t>
      </w:r>
      <w:r w:rsidR="002D01C0">
        <w:rPr>
          <w:szCs w:val="24"/>
          <w:lang w:val="bg-BG"/>
        </w:rPr>
        <w:t xml:space="preserve">……………… - </w:t>
      </w:r>
      <w:r w:rsidR="002D01C0" w:rsidRPr="00212F8B">
        <w:rPr>
          <w:szCs w:val="24"/>
          <w:lang w:val="bg-BG"/>
        </w:rPr>
        <w:t xml:space="preserve">лице с право на втори подпис </w:t>
      </w:r>
      <w:r w:rsidR="002D01C0" w:rsidRPr="00212F8B">
        <w:rPr>
          <w:b/>
          <w:szCs w:val="24"/>
          <w:lang w:val="bg-BG"/>
        </w:rPr>
        <w:t>от друга страна</w:t>
      </w:r>
      <w:r w:rsidR="005D5050">
        <w:rPr>
          <w:szCs w:val="24"/>
          <w:lang w:val="bg-BG"/>
        </w:rPr>
        <w:t>.</w:t>
      </w:r>
    </w:p>
    <w:p w14:paraId="7534D38F" w14:textId="77777777" w:rsidR="00FF09C2" w:rsidRPr="008277DD" w:rsidRDefault="00FF09C2" w:rsidP="00D813A7">
      <w:pPr>
        <w:rPr>
          <w:szCs w:val="24"/>
          <w:lang w:val="bg-BG"/>
        </w:rPr>
      </w:pPr>
    </w:p>
    <w:p w14:paraId="06A4FA1B" w14:textId="545B053A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1. </w:t>
      </w:r>
      <w:r w:rsidR="00403093" w:rsidRPr="008277DD">
        <w:rPr>
          <w:b/>
          <w:szCs w:val="24"/>
          <w:lang w:val="bg-BG"/>
        </w:rPr>
        <w:t>Страните по договора се споразумяха за следното</w:t>
      </w:r>
      <w:r w:rsidR="009338E7">
        <w:rPr>
          <w:b/>
          <w:szCs w:val="24"/>
          <w:lang w:val="bg-BG"/>
        </w:rPr>
        <w:t>:</w:t>
      </w:r>
    </w:p>
    <w:p w14:paraId="021B99AE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77E360B4" w14:textId="467A8CA0" w:rsidR="00B423AD" w:rsidRPr="00E5243A" w:rsidRDefault="002D01C0" w:rsidP="00E5243A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095897" w:rsidRPr="001208EE">
        <w:rPr>
          <w:szCs w:val="24"/>
          <w:lang w:val="bg-BG"/>
        </w:rPr>
        <w:t xml:space="preserve">Изпълнителният директор на Изпълнителна агенция „Програма за образование“ и Ръководител на </w:t>
      </w:r>
      <w:r w:rsidR="00095897" w:rsidRPr="003477E1">
        <w:rPr>
          <w:szCs w:val="24"/>
          <w:lang w:val="bg-BG"/>
        </w:rPr>
        <w:t>Управляващия орган на</w:t>
      </w:r>
      <w:r w:rsidR="00095897" w:rsidRPr="001208EE">
        <w:rPr>
          <w:szCs w:val="24"/>
          <w:lang w:val="bg-BG"/>
        </w:rPr>
        <w:t xml:space="preserve"> ПНИИДИТ </w:t>
      </w:r>
      <w:r w:rsidR="003306E0" w:rsidRPr="001208EE">
        <w:rPr>
          <w:szCs w:val="24"/>
          <w:lang w:val="bg-BG"/>
        </w:rPr>
        <w:t xml:space="preserve">в частта относно </w:t>
      </w:r>
      <w:r w:rsidR="00095897" w:rsidRPr="001208EE">
        <w:rPr>
          <w:szCs w:val="24"/>
          <w:lang w:val="bg-BG"/>
        </w:rPr>
        <w:t>приоритет 1, приоритетни направления 1 и 2</w:t>
      </w:r>
      <w:r w:rsidR="00095897" w:rsidRPr="004A6A75">
        <w:rPr>
          <w:szCs w:val="24"/>
          <w:lang w:val="bg-BG"/>
        </w:rPr>
        <w:t xml:space="preserve"> </w:t>
      </w:r>
      <w:r w:rsidR="00433D3B" w:rsidRPr="004A6A75">
        <w:rPr>
          <w:szCs w:val="24"/>
          <w:lang w:val="bg-BG"/>
        </w:rPr>
        <w:t>на Програма</w:t>
      </w:r>
      <w:r w:rsidR="003306E0" w:rsidRPr="004A6A75">
        <w:rPr>
          <w:szCs w:val="24"/>
          <w:lang w:val="bg-BG"/>
        </w:rPr>
        <w:t>та</w:t>
      </w:r>
      <w:r w:rsidR="00433D3B" w:rsidRPr="004A6A75">
        <w:rPr>
          <w:szCs w:val="24"/>
          <w:lang w:val="bg-BG"/>
        </w:rPr>
        <w:t xml:space="preserve">, </w:t>
      </w:r>
      <w:r w:rsidR="00B423AD" w:rsidRPr="004A6A75">
        <w:rPr>
          <w:szCs w:val="24"/>
          <w:lang w:val="bg-BG"/>
        </w:rPr>
        <w:t xml:space="preserve">предоставя на </w:t>
      </w:r>
      <w:r>
        <w:rPr>
          <w:szCs w:val="24"/>
          <w:lang w:val="bg-BG"/>
        </w:rPr>
        <w:t>б</w:t>
      </w:r>
      <w:r w:rsidR="00B423AD" w:rsidRPr="00E5243A">
        <w:rPr>
          <w:szCs w:val="24"/>
          <w:lang w:val="bg-BG"/>
        </w:rPr>
        <w:t>енефициента безвъзмездна финансова помощ в максимален размер до…</w:t>
      </w:r>
      <w:r w:rsidR="0082753D" w:rsidRPr="00E5243A">
        <w:rPr>
          <w:szCs w:val="24"/>
          <w:lang w:val="bg-BG"/>
        </w:rPr>
        <w:t>………………..</w:t>
      </w:r>
      <w:r w:rsidR="00BF081B" w:rsidRPr="00E5243A">
        <w:rPr>
          <w:szCs w:val="24"/>
          <w:lang w:val="bg-BG"/>
        </w:rPr>
        <w:t xml:space="preserve"> лв. [словом в лева]……………………………</w:t>
      </w:r>
      <w:r w:rsidR="009645E9" w:rsidRPr="00E5243A">
        <w:rPr>
          <w:szCs w:val="24"/>
          <w:lang w:val="bg-BG"/>
        </w:rPr>
        <w:t>………...</w:t>
      </w:r>
      <w:r w:rsidR="00BF081B" w:rsidRPr="00E5243A">
        <w:rPr>
          <w:szCs w:val="24"/>
          <w:lang w:val="bg-BG"/>
        </w:rPr>
        <w:t xml:space="preserve">…………….. </w:t>
      </w:r>
      <w:r w:rsidR="00B423AD" w:rsidRPr="00E5243A">
        <w:rPr>
          <w:szCs w:val="24"/>
          <w:lang w:val="bg-BG"/>
        </w:rPr>
        <w:t xml:space="preserve">за изпълнение на </w:t>
      </w:r>
      <w:r w:rsidR="00B423AD" w:rsidRPr="00AD293A">
        <w:rPr>
          <w:szCs w:val="24"/>
          <w:lang w:val="bg-BG"/>
        </w:rPr>
        <w:t xml:space="preserve">проект </w:t>
      </w:r>
      <w:r w:rsidR="0082753D" w:rsidRPr="00AD293A">
        <w:rPr>
          <w:szCs w:val="24"/>
          <w:lang w:val="bg-BG"/>
        </w:rPr>
        <w:t>…</w:t>
      </w:r>
      <w:r w:rsidR="0082753D" w:rsidRPr="00E5243A">
        <w:rPr>
          <w:szCs w:val="24"/>
          <w:lang w:val="bg-BG"/>
        </w:rPr>
        <w:t>…………………………. /</w:t>
      </w:r>
      <w:r w:rsidR="00B423AD" w:rsidRPr="00E5243A">
        <w:rPr>
          <w:i/>
          <w:szCs w:val="24"/>
          <w:lang w:val="bg-BG"/>
        </w:rPr>
        <w:t>наименование и номер от ИСУН</w:t>
      </w:r>
      <w:r w:rsidR="0082753D" w:rsidRPr="00E5243A">
        <w:rPr>
          <w:szCs w:val="24"/>
          <w:lang w:val="bg-BG"/>
        </w:rPr>
        <w:t>/</w:t>
      </w:r>
      <w:r w:rsidR="00B423AD" w:rsidRPr="00E5243A">
        <w:rPr>
          <w:szCs w:val="24"/>
          <w:lang w:val="bg-BG"/>
        </w:rPr>
        <w:t xml:space="preserve">, </w:t>
      </w:r>
      <w:r w:rsidR="00B423AD" w:rsidRPr="00AD293A">
        <w:rPr>
          <w:szCs w:val="24"/>
          <w:lang w:val="bg-BG"/>
        </w:rPr>
        <w:t>Приложение ІІ</w:t>
      </w:r>
      <w:r w:rsidR="00B423AD" w:rsidRPr="00E5243A">
        <w:rPr>
          <w:szCs w:val="24"/>
          <w:lang w:val="bg-BG"/>
        </w:rPr>
        <w:t xml:space="preserve">, неразделна част </w:t>
      </w:r>
      <w:r w:rsidR="00637D9D">
        <w:rPr>
          <w:szCs w:val="24"/>
          <w:lang w:val="bg-BG"/>
        </w:rPr>
        <w:t>от</w:t>
      </w:r>
      <w:r w:rsidR="00B423AD" w:rsidRPr="00E5243A">
        <w:rPr>
          <w:szCs w:val="24"/>
          <w:lang w:val="bg-BG"/>
        </w:rPr>
        <w:t xml:space="preserve"> настоящия договор.</w:t>
      </w:r>
    </w:p>
    <w:p w14:paraId="6901D7F2" w14:textId="77777777" w:rsidR="006740A5" w:rsidRPr="006740A5" w:rsidRDefault="006740A5" w:rsidP="00D813A7">
      <w:pPr>
        <w:jc w:val="both"/>
        <w:rPr>
          <w:szCs w:val="24"/>
          <w:lang w:val="bg-BG"/>
        </w:rPr>
      </w:pPr>
    </w:p>
    <w:p w14:paraId="06C647BE" w14:textId="40F0D09C" w:rsidR="00B423AD" w:rsidRPr="008277DD" w:rsidRDefault="00915B8B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  <w:r w:rsidR="002353D3" w:rsidRPr="008277DD">
        <w:rPr>
          <w:szCs w:val="24"/>
          <w:lang w:val="bg-BG"/>
        </w:rPr>
        <w:t xml:space="preserve">Проект </w:t>
      </w:r>
      <w:r w:rsidR="002353D3">
        <w:rPr>
          <w:szCs w:val="24"/>
          <w:lang w:val="bg-BG"/>
        </w:rPr>
        <w:t>…………………………./</w:t>
      </w:r>
      <w:r w:rsidR="002353D3" w:rsidRPr="0082753D">
        <w:rPr>
          <w:i/>
          <w:szCs w:val="24"/>
          <w:lang w:val="bg-BG"/>
        </w:rPr>
        <w:t>наименование и номер от ИСУН</w:t>
      </w:r>
      <w:r w:rsidR="002353D3">
        <w:rPr>
          <w:szCs w:val="24"/>
          <w:lang w:val="bg-BG"/>
        </w:rPr>
        <w:t>/</w:t>
      </w:r>
      <w:r w:rsidR="002353D3" w:rsidRPr="008277DD">
        <w:rPr>
          <w:szCs w:val="24"/>
          <w:lang w:val="bg-BG"/>
        </w:rPr>
        <w:t xml:space="preserve"> е:</w:t>
      </w:r>
    </w:p>
    <w:p w14:paraId="7FBAFBEB" w14:textId="717FCF74" w:rsidR="00B423AD" w:rsidRPr="008277DD" w:rsidRDefault="00B423AD" w:rsidP="00D813A7">
      <w:pPr>
        <w:ind w:left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а) на стойност</w:t>
      </w:r>
      <w:r w:rsidR="00317F08"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>……;</w:t>
      </w:r>
    </w:p>
    <w:p w14:paraId="435F538B" w14:textId="59EA0799" w:rsidR="00B423AD" w:rsidRPr="008277DD" w:rsidRDefault="00B423AD" w:rsidP="00D813A7">
      <w:pPr>
        <w:ind w:left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б) с основни дейности</w:t>
      </w:r>
      <w:r w:rsidR="00317F08"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>……;</w:t>
      </w:r>
    </w:p>
    <w:p w14:paraId="3B14C800" w14:textId="437ADF00" w:rsidR="00B423AD" w:rsidRPr="008277DD" w:rsidRDefault="00B423AD" w:rsidP="00D813A7">
      <w:pPr>
        <w:ind w:left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в) с </w:t>
      </w:r>
      <w:r w:rsidR="00FC57E2">
        <w:rPr>
          <w:szCs w:val="24"/>
          <w:lang w:val="bg-BG"/>
        </w:rPr>
        <w:t xml:space="preserve">индикатори за </w:t>
      </w:r>
      <w:r w:rsidR="00317F08">
        <w:rPr>
          <w:szCs w:val="24"/>
          <w:lang w:val="bg-BG"/>
        </w:rPr>
        <w:t xml:space="preserve">краен продукт </w:t>
      </w:r>
      <w:r w:rsidR="00AD293A">
        <w:rPr>
          <w:szCs w:val="24"/>
          <w:lang w:val="bg-BG"/>
        </w:rPr>
        <w:t>……</w:t>
      </w:r>
      <w:r w:rsidR="00317F08">
        <w:rPr>
          <w:szCs w:val="24"/>
          <w:lang w:val="bg-BG"/>
        </w:rPr>
        <w:t>;</w:t>
      </w:r>
      <w:r w:rsidR="00177820"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 xml:space="preserve"> </w:t>
      </w:r>
    </w:p>
    <w:p w14:paraId="3EAFB825" w14:textId="5BC9E41B" w:rsidR="00640939" w:rsidRPr="008277DD" w:rsidRDefault="00640939" w:rsidP="00640939">
      <w:pPr>
        <w:ind w:left="567" w:hanging="141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г) с </w:t>
      </w:r>
      <w:r w:rsidR="00FC57E2">
        <w:rPr>
          <w:szCs w:val="24"/>
          <w:lang w:val="bg-BG"/>
        </w:rPr>
        <w:t xml:space="preserve">индикатори </w:t>
      </w:r>
      <w:r>
        <w:rPr>
          <w:szCs w:val="24"/>
          <w:lang w:val="bg-BG"/>
        </w:rPr>
        <w:t xml:space="preserve">за резултат </w:t>
      </w:r>
      <w:r w:rsidR="00AD293A">
        <w:rPr>
          <w:szCs w:val="24"/>
          <w:lang w:val="bg-BG"/>
        </w:rPr>
        <w:t>……</w:t>
      </w:r>
      <w:r w:rsidR="00317F08">
        <w:rPr>
          <w:szCs w:val="24"/>
          <w:lang w:val="bg-BG"/>
        </w:rPr>
        <w:t>.</w:t>
      </w:r>
    </w:p>
    <w:p w14:paraId="5712D230" w14:textId="2F1FB42C" w:rsidR="00FF09C2" w:rsidRDefault="00FF09C2" w:rsidP="00EF23CD">
      <w:pPr>
        <w:ind w:left="567" w:hanging="567"/>
        <w:jc w:val="both"/>
        <w:rPr>
          <w:szCs w:val="24"/>
          <w:lang w:val="bg-BG"/>
        </w:rPr>
      </w:pPr>
    </w:p>
    <w:p w14:paraId="0816543B" w14:textId="6604DE35" w:rsidR="00FF09C2" w:rsidRDefault="00A92BCD" w:rsidP="00B2536E">
      <w:pPr>
        <w:ind w:left="426" w:hanging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1.</w:t>
      </w:r>
      <w:r>
        <w:rPr>
          <w:szCs w:val="24"/>
          <w:lang w:val="bg-BG"/>
        </w:rPr>
        <w:t>3</w:t>
      </w:r>
      <w:r w:rsidRPr="008277DD">
        <w:rPr>
          <w:szCs w:val="24"/>
          <w:lang w:val="bg-BG"/>
        </w:rPr>
        <w:t xml:space="preserve">. </w:t>
      </w:r>
      <w:r w:rsidR="001C2587" w:rsidRPr="00861B5E">
        <w:rPr>
          <w:szCs w:val="24"/>
          <w:lang w:val="bg-BG"/>
        </w:rPr>
        <w:t>Междинното звено</w:t>
      </w:r>
      <w:r w:rsidR="001C2587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>предоставя безвъзмездната финансова помощ при условията на настоящия договор и представляващите неразделна част от него приложения, посочени</w:t>
      </w:r>
      <w:r w:rsidR="008277DD" w:rsidRPr="001F787E">
        <w:rPr>
          <w:lang w:val="bg-BG"/>
        </w:rPr>
        <w:t xml:space="preserve"> </w:t>
      </w:r>
      <w:r w:rsidR="008277DD" w:rsidRPr="008277DD">
        <w:rPr>
          <w:szCs w:val="24"/>
          <w:lang w:val="bg-BG"/>
        </w:rPr>
        <w:t xml:space="preserve">в чл. </w:t>
      </w:r>
      <w:r w:rsidR="00317F08">
        <w:rPr>
          <w:szCs w:val="24"/>
          <w:lang w:val="bg-BG"/>
        </w:rPr>
        <w:t>8</w:t>
      </w:r>
      <w:r w:rsidR="0082753D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 xml:space="preserve"> С подписването на договора </w:t>
      </w:r>
      <w:r w:rsidR="008A3487">
        <w:rPr>
          <w:szCs w:val="24"/>
          <w:lang w:val="bg-BG"/>
        </w:rPr>
        <w:t>б</w:t>
      </w:r>
      <w:r w:rsidR="00FF09C2" w:rsidRPr="00AD293A">
        <w:rPr>
          <w:szCs w:val="24"/>
          <w:lang w:val="bg-BG"/>
        </w:rPr>
        <w:t>енефициентът</w:t>
      </w:r>
      <w:r w:rsidR="00FF09C2" w:rsidRPr="008277DD">
        <w:rPr>
          <w:szCs w:val="24"/>
          <w:lang w:val="bg-BG"/>
        </w:rPr>
        <w:t xml:space="preserve"> декларира, че е запознат със съдържанието на договора и всички приложения</w:t>
      </w:r>
      <w:r w:rsidR="00F610EF">
        <w:rPr>
          <w:szCs w:val="24"/>
          <w:lang w:val="bg-BG"/>
        </w:rPr>
        <w:t xml:space="preserve"> към него</w:t>
      </w:r>
      <w:r w:rsidR="00FF09C2" w:rsidRPr="008277DD">
        <w:rPr>
          <w:szCs w:val="24"/>
          <w:lang w:val="bg-BG"/>
        </w:rPr>
        <w:t xml:space="preserve">, изразява съгласие с тях и се задължава да изпълнява всички произтичащи от тях задължения. </w:t>
      </w:r>
    </w:p>
    <w:p w14:paraId="5BAA1846" w14:textId="77777777" w:rsidR="0081714E" w:rsidRPr="008277DD" w:rsidRDefault="0081714E" w:rsidP="00D813A7">
      <w:pPr>
        <w:ind w:left="567" w:hanging="567"/>
        <w:jc w:val="both"/>
        <w:rPr>
          <w:szCs w:val="24"/>
          <w:lang w:val="bg-BG"/>
        </w:rPr>
      </w:pPr>
    </w:p>
    <w:p w14:paraId="27722227" w14:textId="6671AD44" w:rsidR="00FF09C2" w:rsidRPr="008277DD" w:rsidRDefault="004250CB" w:rsidP="00B2536E">
      <w:pPr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1.</w:t>
      </w:r>
      <w:r w:rsidR="002D01C0"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ab/>
        <w:t xml:space="preserve">Срокът за изпълнение на Проекта е </w:t>
      </w:r>
      <w:r w:rsidR="0082753D">
        <w:rPr>
          <w:szCs w:val="24"/>
          <w:lang w:val="bg-BG"/>
        </w:rPr>
        <w:t>…………</w:t>
      </w:r>
      <w:r w:rsidR="00FF09C2" w:rsidRPr="008277DD">
        <w:rPr>
          <w:szCs w:val="24"/>
          <w:lang w:val="bg-BG"/>
        </w:rPr>
        <w:t>[</w:t>
      </w:r>
      <w:r w:rsidR="00FF09C2" w:rsidRPr="008277DD">
        <w:rPr>
          <w:i/>
          <w:szCs w:val="24"/>
          <w:lang w:val="bg-BG"/>
        </w:rPr>
        <w:t>брой месеци</w:t>
      </w:r>
      <w:r w:rsidR="00FF09C2" w:rsidRPr="008277DD">
        <w:rPr>
          <w:szCs w:val="24"/>
          <w:lang w:val="bg-BG"/>
        </w:rPr>
        <w:t>]</w:t>
      </w:r>
      <w:r>
        <w:rPr>
          <w:szCs w:val="24"/>
          <w:lang w:val="bg-BG"/>
        </w:rPr>
        <w:t xml:space="preserve">, считано от датата на сключване на </w:t>
      </w:r>
      <w:r w:rsidR="00BE06F1">
        <w:rPr>
          <w:szCs w:val="24"/>
          <w:lang w:val="bg-BG"/>
        </w:rPr>
        <w:t xml:space="preserve">настоящия </w:t>
      </w:r>
      <w:r>
        <w:rPr>
          <w:szCs w:val="24"/>
          <w:lang w:val="bg-BG"/>
        </w:rPr>
        <w:t>договор</w:t>
      </w:r>
      <w:r w:rsidR="00652102">
        <w:rPr>
          <w:szCs w:val="24"/>
          <w:lang w:val="bg-BG"/>
        </w:rPr>
        <w:t xml:space="preserve">, но не по-късно от </w:t>
      </w:r>
      <w:r w:rsidR="00652102" w:rsidRPr="00AD293A">
        <w:rPr>
          <w:szCs w:val="24"/>
          <w:lang w:val="bg-BG"/>
        </w:rPr>
        <w:t>31.12.</w:t>
      </w:r>
      <w:r w:rsidR="00521FB0" w:rsidRPr="00AD293A">
        <w:rPr>
          <w:szCs w:val="24"/>
          <w:lang w:val="bg-BG"/>
        </w:rPr>
        <w:t>202</w:t>
      </w:r>
      <w:r w:rsidR="001C2587" w:rsidRPr="00AD293A">
        <w:rPr>
          <w:szCs w:val="24"/>
          <w:lang w:val="bg-BG"/>
        </w:rPr>
        <w:t>9</w:t>
      </w:r>
      <w:r w:rsidR="00652102" w:rsidRPr="00AD293A">
        <w:rPr>
          <w:szCs w:val="24"/>
          <w:lang w:val="bg-BG"/>
        </w:rPr>
        <w:t xml:space="preserve"> г</w:t>
      </w:r>
      <w:r w:rsidR="00FF09C2" w:rsidRPr="00AD293A">
        <w:rPr>
          <w:szCs w:val="24"/>
          <w:lang w:val="bg-BG"/>
        </w:rPr>
        <w:t>.</w:t>
      </w:r>
    </w:p>
    <w:p w14:paraId="6094FB25" w14:textId="77777777" w:rsidR="00C80B44" w:rsidRPr="008277DD" w:rsidRDefault="00C80B44" w:rsidP="00D813A7">
      <w:pPr>
        <w:ind w:left="567" w:hanging="567"/>
        <w:jc w:val="both"/>
        <w:rPr>
          <w:szCs w:val="24"/>
          <w:lang w:val="bg-BG"/>
        </w:rPr>
      </w:pPr>
    </w:p>
    <w:p w14:paraId="398A4E6D" w14:textId="089C21FE" w:rsidR="00956652" w:rsidRDefault="006176B2" w:rsidP="001B176C">
      <w:pPr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1.</w:t>
      </w:r>
      <w:r w:rsidR="002D01C0">
        <w:rPr>
          <w:szCs w:val="24"/>
          <w:lang w:val="bg-BG"/>
        </w:rPr>
        <w:t>5</w:t>
      </w:r>
      <w:r w:rsidR="00C80B44" w:rsidRPr="008277DD">
        <w:rPr>
          <w:szCs w:val="24"/>
          <w:lang w:val="bg-BG"/>
        </w:rPr>
        <w:t>.</w:t>
      </w:r>
      <w:r w:rsidR="00DA62CD" w:rsidRPr="001F787E">
        <w:rPr>
          <w:lang w:val="bg-BG"/>
        </w:rPr>
        <w:tab/>
      </w:r>
      <w:r w:rsidR="00C80B44" w:rsidRPr="00AD293A">
        <w:rPr>
          <w:szCs w:val="24"/>
          <w:lang w:val="bg-BG"/>
        </w:rPr>
        <w:t>Бенефициентът изпълнява проекта съгласно одобреното проектно предложение</w:t>
      </w:r>
      <w:r w:rsidR="00107CAB">
        <w:rPr>
          <w:szCs w:val="24"/>
          <w:lang w:val="bg-BG"/>
        </w:rPr>
        <w:t xml:space="preserve"> </w:t>
      </w:r>
      <w:r w:rsidR="005C3E8F">
        <w:rPr>
          <w:szCs w:val="24"/>
          <w:lang w:val="bg-BG"/>
        </w:rPr>
        <w:t>(</w:t>
      </w:r>
      <w:r w:rsidR="005C3E8F" w:rsidRPr="005C3E8F">
        <w:rPr>
          <w:szCs w:val="24"/>
          <w:lang w:val="bg-BG"/>
        </w:rPr>
        <w:t xml:space="preserve">Приложение ІІ </w:t>
      </w:r>
      <w:r w:rsidR="005C3E8F">
        <w:rPr>
          <w:szCs w:val="24"/>
          <w:lang w:val="bg-BG"/>
        </w:rPr>
        <w:t>към настоящия договор)</w:t>
      </w:r>
      <w:r w:rsidR="00C80B44" w:rsidRPr="00AD293A">
        <w:rPr>
          <w:szCs w:val="24"/>
          <w:lang w:val="bg-BG"/>
        </w:rPr>
        <w:t xml:space="preserve">, </w:t>
      </w:r>
      <w:r w:rsidR="00317F08">
        <w:rPr>
          <w:szCs w:val="24"/>
          <w:lang w:val="bg-BG"/>
        </w:rPr>
        <w:t>условията за изпълнение</w:t>
      </w:r>
      <w:r w:rsidR="00C80B44" w:rsidRPr="00AD293A">
        <w:rPr>
          <w:szCs w:val="24"/>
          <w:lang w:val="bg-BG"/>
        </w:rPr>
        <w:t>, утвърдени с</w:t>
      </w:r>
      <w:r w:rsidR="000F6119" w:rsidRPr="00AD293A">
        <w:rPr>
          <w:szCs w:val="24"/>
          <w:lang w:val="bg-BG"/>
        </w:rPr>
        <w:t xml:space="preserve"> акта за утвърждаване на </w:t>
      </w:r>
      <w:r w:rsidR="008A3487">
        <w:rPr>
          <w:szCs w:val="24"/>
          <w:lang w:val="bg-BG"/>
        </w:rPr>
        <w:t>Н</w:t>
      </w:r>
      <w:r w:rsidR="000F6119" w:rsidRPr="00AD293A">
        <w:rPr>
          <w:szCs w:val="24"/>
          <w:lang w:val="bg-BG"/>
        </w:rPr>
        <w:t>асоките</w:t>
      </w:r>
      <w:r w:rsidR="00317F08">
        <w:rPr>
          <w:szCs w:val="24"/>
          <w:lang w:val="bg-BG"/>
        </w:rPr>
        <w:t xml:space="preserve"> за кандидатстване,</w:t>
      </w:r>
      <w:r w:rsidR="00C80B44" w:rsidRPr="00AD293A">
        <w:rPr>
          <w:szCs w:val="24"/>
          <w:lang w:val="bg-BG"/>
        </w:rPr>
        <w:t xml:space="preserve"> клаузите на настоящия договор</w:t>
      </w:r>
      <w:r w:rsidR="00317F08">
        <w:rPr>
          <w:szCs w:val="24"/>
          <w:lang w:val="bg-BG"/>
        </w:rPr>
        <w:t xml:space="preserve"> и приложенията към него</w:t>
      </w:r>
      <w:r w:rsidR="00AD293A">
        <w:rPr>
          <w:szCs w:val="24"/>
          <w:lang w:val="bg-BG"/>
        </w:rPr>
        <w:t>.</w:t>
      </w:r>
      <w:r w:rsidR="00956652" w:rsidRPr="00956652">
        <w:rPr>
          <w:szCs w:val="24"/>
          <w:lang w:val="bg-BG"/>
        </w:rPr>
        <w:t xml:space="preserve"> </w:t>
      </w:r>
    </w:p>
    <w:p w14:paraId="68D0C5EB" w14:textId="77777777" w:rsidR="003D64D5" w:rsidRDefault="003D64D5" w:rsidP="001B176C">
      <w:pPr>
        <w:ind w:left="426" w:hanging="426"/>
        <w:jc w:val="both"/>
        <w:rPr>
          <w:szCs w:val="24"/>
          <w:lang w:val="bg-BG"/>
        </w:rPr>
      </w:pPr>
    </w:p>
    <w:p w14:paraId="2E431A1F" w14:textId="07F4ECEA" w:rsidR="0019392D" w:rsidRDefault="003D64D5" w:rsidP="00CF270D">
      <w:pPr>
        <w:ind w:left="426" w:hanging="426"/>
        <w:jc w:val="both"/>
        <w:rPr>
          <w:szCs w:val="24"/>
          <w:lang w:val="bg-BG"/>
        </w:rPr>
      </w:pPr>
      <w:r w:rsidRPr="003D64D5">
        <w:rPr>
          <w:szCs w:val="24"/>
          <w:lang w:val="bg-BG"/>
        </w:rPr>
        <w:t xml:space="preserve">1.6. Председателят на катедра на ЕНП (ERA </w:t>
      </w:r>
      <w:r w:rsidRPr="003D64D5">
        <w:rPr>
          <w:szCs w:val="24"/>
          <w:lang w:val="en-US"/>
        </w:rPr>
        <w:t>Chair</w:t>
      </w:r>
      <w:r w:rsidRPr="001F787E">
        <w:rPr>
          <w:szCs w:val="24"/>
          <w:lang w:val="bg-BG"/>
        </w:rPr>
        <w:t xml:space="preserve"> </w:t>
      </w:r>
      <w:r w:rsidRPr="003D64D5">
        <w:rPr>
          <w:szCs w:val="24"/>
          <w:lang w:val="en-US"/>
        </w:rPr>
        <w:t>holder</w:t>
      </w:r>
      <w:r w:rsidRPr="003D64D5">
        <w:rPr>
          <w:szCs w:val="24"/>
          <w:lang w:val="bg-BG"/>
        </w:rPr>
        <w:t xml:space="preserve">) по </w:t>
      </w:r>
      <w:r w:rsidR="008028D3">
        <w:rPr>
          <w:szCs w:val="24"/>
          <w:lang w:val="bg-BG"/>
        </w:rPr>
        <w:t xml:space="preserve">проекта </w:t>
      </w:r>
      <w:r w:rsidR="0019392D">
        <w:rPr>
          <w:szCs w:val="24"/>
          <w:lang w:val="bg-BG"/>
        </w:rPr>
        <w:t>(</w:t>
      </w:r>
      <w:r w:rsidR="008028D3" w:rsidRPr="00AD293A">
        <w:rPr>
          <w:szCs w:val="24"/>
          <w:lang w:val="bg-BG"/>
        </w:rPr>
        <w:t>Приложение ІІ</w:t>
      </w:r>
      <w:r w:rsidR="008028D3" w:rsidRPr="00E5243A">
        <w:rPr>
          <w:szCs w:val="24"/>
          <w:lang w:val="bg-BG"/>
        </w:rPr>
        <w:t xml:space="preserve">, неразделна част </w:t>
      </w:r>
      <w:r w:rsidR="008028D3">
        <w:rPr>
          <w:szCs w:val="24"/>
          <w:lang w:val="bg-BG"/>
        </w:rPr>
        <w:t>от</w:t>
      </w:r>
      <w:r w:rsidR="008028D3" w:rsidRPr="00E5243A">
        <w:rPr>
          <w:szCs w:val="24"/>
          <w:lang w:val="bg-BG"/>
        </w:rPr>
        <w:t xml:space="preserve"> настоящия договор</w:t>
      </w:r>
      <w:r w:rsidR="0019392D">
        <w:rPr>
          <w:szCs w:val="24"/>
          <w:lang w:val="bg-BG"/>
        </w:rPr>
        <w:t xml:space="preserve">) </w:t>
      </w:r>
      <w:proofErr w:type="spellStart"/>
      <w:r w:rsidR="0019392D">
        <w:t>има</w:t>
      </w:r>
      <w:proofErr w:type="spellEnd"/>
      <w:r w:rsidR="0019392D">
        <w:t xml:space="preserve"> </w:t>
      </w:r>
      <w:proofErr w:type="spellStart"/>
      <w:r w:rsidR="0019392D">
        <w:t>ключово</w:t>
      </w:r>
      <w:proofErr w:type="spellEnd"/>
      <w:r w:rsidR="0019392D">
        <w:t xml:space="preserve"> </w:t>
      </w:r>
      <w:proofErr w:type="spellStart"/>
      <w:r w:rsidR="0019392D">
        <w:t>значение</w:t>
      </w:r>
      <w:proofErr w:type="spellEnd"/>
      <w:r w:rsidR="0019392D">
        <w:t xml:space="preserve"> </w:t>
      </w:r>
      <w:proofErr w:type="spellStart"/>
      <w:r w:rsidR="0019392D">
        <w:t>при</w:t>
      </w:r>
      <w:proofErr w:type="spellEnd"/>
      <w:r w:rsidR="0019392D">
        <w:t xml:space="preserve"> </w:t>
      </w:r>
      <w:proofErr w:type="spellStart"/>
      <w:r w:rsidR="0019392D">
        <w:t>изпълнението</w:t>
      </w:r>
      <w:proofErr w:type="spellEnd"/>
      <w:r w:rsidR="0019392D">
        <w:t xml:space="preserve"> </w:t>
      </w:r>
      <w:proofErr w:type="spellStart"/>
      <w:r w:rsidR="0019392D">
        <w:t>му</w:t>
      </w:r>
      <w:proofErr w:type="spellEnd"/>
      <w:r w:rsidR="0019392D">
        <w:t xml:space="preserve"> и</w:t>
      </w:r>
      <w:r w:rsidR="008028D3" w:rsidRPr="003D64D5">
        <w:rPr>
          <w:szCs w:val="24"/>
          <w:lang w:val="bg-BG"/>
        </w:rPr>
        <w:t xml:space="preserve"> </w:t>
      </w:r>
      <w:r w:rsidRPr="003D64D5">
        <w:rPr>
          <w:szCs w:val="24"/>
          <w:lang w:val="bg-BG"/>
        </w:rPr>
        <w:t xml:space="preserve">не може да бъде </w:t>
      </w:r>
      <w:r w:rsidR="0019392D">
        <w:rPr>
          <w:szCs w:val="24"/>
          <w:lang w:val="bg-BG"/>
        </w:rPr>
        <w:t>заменян</w:t>
      </w:r>
      <w:r w:rsidR="0019392D" w:rsidRPr="003D64D5">
        <w:rPr>
          <w:szCs w:val="24"/>
          <w:lang w:val="bg-BG"/>
        </w:rPr>
        <w:t xml:space="preserve"> </w:t>
      </w:r>
      <w:r w:rsidRPr="003D64D5">
        <w:rPr>
          <w:szCs w:val="24"/>
          <w:lang w:val="bg-BG"/>
        </w:rPr>
        <w:t xml:space="preserve">до приключване </w:t>
      </w:r>
      <w:r w:rsidR="00063E80">
        <w:rPr>
          <w:szCs w:val="24"/>
          <w:lang w:val="bg-BG"/>
        </w:rPr>
        <w:t xml:space="preserve">изпълнението </w:t>
      </w:r>
      <w:r w:rsidRPr="003D64D5">
        <w:rPr>
          <w:szCs w:val="24"/>
          <w:lang w:val="bg-BG"/>
        </w:rPr>
        <w:t xml:space="preserve">на </w:t>
      </w:r>
      <w:r w:rsidR="00395BDF">
        <w:rPr>
          <w:szCs w:val="24"/>
          <w:lang w:val="bg-BG"/>
        </w:rPr>
        <w:t>същия</w:t>
      </w:r>
      <w:r w:rsidR="008028D3">
        <w:rPr>
          <w:szCs w:val="24"/>
          <w:lang w:val="bg-BG"/>
        </w:rPr>
        <w:t xml:space="preserve">. </w:t>
      </w:r>
    </w:p>
    <w:p w14:paraId="7F090D06" w14:textId="77777777" w:rsidR="00720139" w:rsidRDefault="0019392D" w:rsidP="0019392D">
      <w:pPr>
        <w:ind w:left="426" w:hanging="1"/>
        <w:jc w:val="both"/>
      </w:pPr>
      <w:r>
        <w:t xml:space="preserve">В </w:t>
      </w:r>
      <w:proofErr w:type="spellStart"/>
      <w:r>
        <w:t>случай</w:t>
      </w:r>
      <w:proofErr w:type="spellEnd"/>
      <w:r>
        <w:t xml:space="preserve">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Председателят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катедра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ЕНП (ERA Chair </w:t>
      </w:r>
      <w:proofErr w:type="spellStart"/>
      <w:r>
        <w:t>holder</w:t>
      </w:r>
      <w:proofErr w:type="spellEnd"/>
      <w:r>
        <w:t xml:space="preserve">)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заеме</w:t>
      </w:r>
      <w:proofErr w:type="spellEnd"/>
      <w:r>
        <w:t xml:space="preserve"> </w:t>
      </w:r>
      <w:proofErr w:type="spellStart"/>
      <w:r>
        <w:t>позицията</w:t>
      </w:r>
      <w:proofErr w:type="spellEnd"/>
      <w:r>
        <w:t xml:space="preserve"> в </w:t>
      </w:r>
      <w:proofErr w:type="spellStart"/>
      <w:r>
        <w:t>срока</w:t>
      </w:r>
      <w:proofErr w:type="spellEnd"/>
      <w:r>
        <w:t xml:space="preserve">, </w:t>
      </w:r>
      <w:proofErr w:type="spellStart"/>
      <w:r>
        <w:t>определен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проекта</w:t>
      </w:r>
      <w:proofErr w:type="spellEnd"/>
      <w:r>
        <w:t xml:space="preserve"> (</w:t>
      </w:r>
      <w:proofErr w:type="spellStart"/>
      <w:r>
        <w:t>Приложение</w:t>
      </w:r>
      <w:proofErr w:type="spellEnd"/>
      <w:r>
        <w:t xml:space="preserve"> </w:t>
      </w:r>
      <w:r>
        <w:rPr>
          <w:lang w:val="en-US"/>
        </w:rPr>
        <w:t>V</w:t>
      </w:r>
      <w:r>
        <w:t xml:space="preserve">І), </w:t>
      </w:r>
      <w:proofErr w:type="spellStart"/>
      <w:r>
        <w:t>административният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прекратен</w:t>
      </w:r>
      <w:proofErr w:type="spellEnd"/>
      <w:r>
        <w:t xml:space="preserve"> </w:t>
      </w:r>
      <w:proofErr w:type="spellStart"/>
      <w:r>
        <w:t>едностранно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предизвестие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Междинното</w:t>
      </w:r>
      <w:proofErr w:type="spellEnd"/>
      <w:r>
        <w:t xml:space="preserve"> </w:t>
      </w:r>
      <w:proofErr w:type="spellStart"/>
      <w:r>
        <w:t>звено</w:t>
      </w:r>
      <w:proofErr w:type="spellEnd"/>
      <w:r>
        <w:t xml:space="preserve"> (МЗ).</w:t>
      </w:r>
    </w:p>
    <w:p w14:paraId="38B6407C" w14:textId="0C735DC1" w:rsidR="0019392D" w:rsidRPr="0019392D" w:rsidRDefault="00720139" w:rsidP="0019392D">
      <w:pPr>
        <w:ind w:left="426" w:hanging="1"/>
        <w:jc w:val="both"/>
      </w:pPr>
      <w:r>
        <w:rPr>
          <w:lang w:val="bg-BG"/>
        </w:rPr>
        <w:t>В случай на трайна фактическа невъзможност за изпълнение на задачите и задълженията по проекта на Председателя на катедра на ЕНП (</w:t>
      </w:r>
      <w:r>
        <w:rPr>
          <w:lang w:val="en-US"/>
        </w:rPr>
        <w:t>ERA Chair holder</w:t>
      </w:r>
      <w:r>
        <w:rPr>
          <w:lang w:val="bg-BG"/>
        </w:rPr>
        <w:t>)</w:t>
      </w:r>
      <w:r w:rsidR="0002514A">
        <w:rPr>
          <w:lang w:val="bg-BG"/>
        </w:rPr>
        <w:t>, административния</w:t>
      </w:r>
      <w:r w:rsidR="00A04115">
        <w:rPr>
          <w:lang w:val="bg-BG"/>
        </w:rPr>
        <w:t>т</w:t>
      </w:r>
      <w:r w:rsidR="0002514A">
        <w:rPr>
          <w:lang w:val="bg-BG"/>
        </w:rPr>
        <w:t xml:space="preserve"> договор се прекратява едностранно от МЗ без предизвестие.</w:t>
      </w:r>
    </w:p>
    <w:p w14:paraId="07DB1941" w14:textId="7B648FC0" w:rsidR="00E50A7C" w:rsidRDefault="00E50A7C" w:rsidP="001B176C">
      <w:pPr>
        <w:ind w:left="426" w:hanging="426"/>
        <w:jc w:val="both"/>
        <w:rPr>
          <w:szCs w:val="24"/>
          <w:lang w:val="bg-BG"/>
        </w:rPr>
      </w:pPr>
    </w:p>
    <w:p w14:paraId="25A6B322" w14:textId="554E0705" w:rsidR="00E50A7C" w:rsidRPr="00E50A7C" w:rsidRDefault="00E50A7C" w:rsidP="006D02D8">
      <w:pPr>
        <w:spacing w:after="120"/>
        <w:ind w:left="425" w:hanging="425"/>
        <w:jc w:val="both"/>
        <w:rPr>
          <w:szCs w:val="24"/>
          <w:lang w:val="bg-BG"/>
        </w:rPr>
      </w:pPr>
      <w:r w:rsidRPr="00E50A7C">
        <w:rPr>
          <w:szCs w:val="24"/>
          <w:lang w:val="bg-BG"/>
        </w:rPr>
        <w:t>1.7. При създаване на научноизследователския екип бенефициентът е длъжен да с</w:t>
      </w:r>
      <w:r>
        <w:rPr>
          <w:szCs w:val="24"/>
          <w:lang w:val="bg-BG"/>
        </w:rPr>
        <w:t>пазва</w:t>
      </w:r>
      <w:r w:rsidRPr="00E50A7C">
        <w:rPr>
          <w:szCs w:val="24"/>
          <w:lang w:val="bg-BG"/>
        </w:rPr>
        <w:t xml:space="preserve"> следните условия:</w:t>
      </w:r>
    </w:p>
    <w:p w14:paraId="0732E5DD" w14:textId="2BD71B36" w:rsidR="00E50A7C" w:rsidRPr="00E50A7C" w:rsidRDefault="00E50A7C" w:rsidP="006D02D8">
      <w:pPr>
        <w:spacing w:after="120"/>
        <w:ind w:left="425" w:hanging="425"/>
        <w:jc w:val="both"/>
        <w:rPr>
          <w:szCs w:val="24"/>
          <w:lang w:val="bg-BG"/>
        </w:rPr>
      </w:pPr>
      <w:r w:rsidRPr="00E50A7C">
        <w:rPr>
          <w:szCs w:val="24"/>
          <w:lang w:val="bg-BG"/>
        </w:rPr>
        <w:t>-</w:t>
      </w:r>
      <w:r w:rsidRPr="00E50A7C">
        <w:rPr>
          <w:szCs w:val="24"/>
          <w:lang w:val="bg-BG"/>
        </w:rPr>
        <w:tab/>
        <w:t xml:space="preserve">изследователският екип, следва да бъде избран чрез описан в </w:t>
      </w:r>
      <w:r>
        <w:rPr>
          <w:szCs w:val="24"/>
          <w:lang w:val="bg-BG"/>
        </w:rPr>
        <w:t>проекта</w:t>
      </w:r>
      <w:r w:rsidRPr="00E50A7C">
        <w:rPr>
          <w:szCs w:val="24"/>
          <w:lang w:val="bg-BG"/>
        </w:rPr>
        <w:t xml:space="preserve"> открит, прозрачен и основан на заслуги процес на подбор от международен панел за набиране на персонал </w:t>
      </w:r>
      <w:r w:rsidR="008168F5" w:rsidRPr="008168F5">
        <w:rPr>
          <w:szCs w:val="24"/>
          <w:lang w:val="bg-BG"/>
        </w:rPr>
        <w:t>(при спазване на Правилниците на бенефициента), ръководен от Председателя на катедра на ЕНП</w:t>
      </w:r>
      <w:r w:rsidRPr="00E50A7C">
        <w:rPr>
          <w:szCs w:val="24"/>
          <w:lang w:val="bg-BG"/>
        </w:rPr>
        <w:t>;</w:t>
      </w:r>
    </w:p>
    <w:p w14:paraId="46A8FFD7" w14:textId="2596287D" w:rsidR="00E50A7C" w:rsidRPr="00E50A7C" w:rsidRDefault="00E50A7C" w:rsidP="006D02D8">
      <w:pPr>
        <w:spacing w:after="120"/>
        <w:ind w:left="425" w:hanging="425"/>
        <w:jc w:val="both"/>
        <w:rPr>
          <w:szCs w:val="24"/>
          <w:lang w:val="bg-BG"/>
        </w:rPr>
      </w:pPr>
      <w:r w:rsidRPr="00E50A7C">
        <w:rPr>
          <w:szCs w:val="24"/>
          <w:lang w:val="bg-BG"/>
        </w:rPr>
        <w:t>-</w:t>
      </w:r>
      <w:r w:rsidRPr="00E50A7C">
        <w:rPr>
          <w:szCs w:val="24"/>
          <w:lang w:val="bg-BG"/>
        </w:rPr>
        <w:tab/>
        <w:t xml:space="preserve">поне 50% от изследователите в изследователския екип да бъдат </w:t>
      </w:r>
      <w:proofErr w:type="spellStart"/>
      <w:r w:rsidRPr="00E50A7C">
        <w:rPr>
          <w:szCs w:val="24"/>
          <w:lang w:val="bg-BG"/>
        </w:rPr>
        <w:t>новопривлечени</w:t>
      </w:r>
      <w:proofErr w:type="spellEnd"/>
      <w:r w:rsidRPr="00E50A7C">
        <w:rPr>
          <w:szCs w:val="24"/>
          <w:lang w:val="bg-BG"/>
        </w:rPr>
        <w:t xml:space="preserve"> в организацията</w:t>
      </w:r>
      <w:r>
        <w:rPr>
          <w:szCs w:val="24"/>
          <w:lang w:val="bg-BG"/>
        </w:rPr>
        <w:t xml:space="preserve"> на бенефициента</w:t>
      </w:r>
      <w:r w:rsidRPr="00E50A7C">
        <w:rPr>
          <w:szCs w:val="24"/>
          <w:lang w:val="bg-BG"/>
        </w:rPr>
        <w:t>, т.е. да нямат предишни договорни отношения с бенефициента</w:t>
      </w:r>
      <w:r>
        <w:rPr>
          <w:szCs w:val="24"/>
          <w:lang w:val="bg-BG"/>
        </w:rPr>
        <w:t>;</w:t>
      </w:r>
    </w:p>
    <w:p w14:paraId="5C6BA98E" w14:textId="1FFFDA85" w:rsidR="00E50A7C" w:rsidRPr="00E50A7C" w:rsidRDefault="00E50A7C" w:rsidP="006D02D8">
      <w:pPr>
        <w:spacing w:after="120"/>
        <w:ind w:left="425" w:hanging="425"/>
        <w:jc w:val="both"/>
        <w:rPr>
          <w:szCs w:val="24"/>
          <w:lang w:val="bg-BG"/>
        </w:rPr>
      </w:pPr>
      <w:r w:rsidRPr="00E50A7C">
        <w:rPr>
          <w:szCs w:val="24"/>
          <w:lang w:val="bg-BG"/>
        </w:rPr>
        <w:t>-</w:t>
      </w:r>
      <w:r w:rsidRPr="00E50A7C">
        <w:rPr>
          <w:szCs w:val="24"/>
          <w:lang w:val="bg-BG"/>
        </w:rPr>
        <w:tab/>
        <w:t>в срок до края на третата година от изпълнението на проекта следва да бъде назначен на постоянна позиция в рамките на организацията на бенефициента Ръководител на новосъздадения изследователски екип;</w:t>
      </w:r>
    </w:p>
    <w:p w14:paraId="5BEBC158" w14:textId="7097E941" w:rsidR="00E50A7C" w:rsidRDefault="00E50A7C" w:rsidP="006D02D8">
      <w:pPr>
        <w:spacing w:after="120"/>
        <w:ind w:left="425" w:hanging="425"/>
        <w:jc w:val="both"/>
        <w:rPr>
          <w:szCs w:val="24"/>
          <w:lang w:val="bg-BG"/>
        </w:rPr>
      </w:pPr>
      <w:r w:rsidRPr="00E50A7C">
        <w:rPr>
          <w:szCs w:val="24"/>
          <w:lang w:val="bg-BG"/>
        </w:rPr>
        <w:t>-</w:t>
      </w:r>
      <w:r w:rsidRPr="00E50A7C">
        <w:rPr>
          <w:szCs w:val="24"/>
          <w:lang w:val="bg-BG"/>
        </w:rPr>
        <w:tab/>
        <w:t xml:space="preserve">изборът на Ръководител на новосъздадения изследователски екип </w:t>
      </w:r>
      <w:r>
        <w:rPr>
          <w:szCs w:val="24"/>
          <w:lang w:val="bg-BG"/>
        </w:rPr>
        <w:t xml:space="preserve">следва </w:t>
      </w:r>
      <w:r w:rsidRPr="00E50A7C">
        <w:rPr>
          <w:szCs w:val="24"/>
          <w:lang w:val="bg-BG"/>
        </w:rPr>
        <w:t>да бъде чрез открита процедура за набиране на персонал</w:t>
      </w:r>
      <w:r w:rsidR="008168F5">
        <w:rPr>
          <w:szCs w:val="24"/>
          <w:lang w:val="bg-BG"/>
        </w:rPr>
        <w:t xml:space="preserve"> (</w:t>
      </w:r>
      <w:r w:rsidRPr="00E50A7C">
        <w:rPr>
          <w:szCs w:val="24"/>
          <w:lang w:val="bg-BG"/>
        </w:rPr>
        <w:t>при спазване на Правилниците на бенефициента</w:t>
      </w:r>
      <w:r w:rsidR="008168F5">
        <w:rPr>
          <w:szCs w:val="24"/>
          <w:lang w:val="bg-BG"/>
        </w:rPr>
        <w:t>)</w:t>
      </w:r>
      <w:r w:rsidRPr="00E50A7C">
        <w:rPr>
          <w:szCs w:val="24"/>
          <w:lang w:val="bg-BG"/>
        </w:rPr>
        <w:t>, която ще бъде наблюдавана от Междинното звено.</w:t>
      </w:r>
    </w:p>
    <w:p w14:paraId="4853630B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420B8A04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4250CB">
        <w:rPr>
          <w:b/>
          <w:szCs w:val="24"/>
          <w:lang w:val="bg-BG"/>
        </w:rPr>
        <w:t>2</w:t>
      </w:r>
      <w:r w:rsidRPr="008277DD">
        <w:rPr>
          <w:b/>
          <w:szCs w:val="24"/>
          <w:lang w:val="bg-BG"/>
        </w:rPr>
        <w:t xml:space="preserve">. </w:t>
      </w:r>
      <w:r w:rsidR="00712B3F" w:rsidRPr="008277DD">
        <w:rPr>
          <w:b/>
          <w:szCs w:val="24"/>
          <w:lang w:val="bg-BG"/>
        </w:rPr>
        <w:t xml:space="preserve">Условия за изпълнение на проекта - </w:t>
      </w:r>
      <w:r w:rsidRPr="008277DD">
        <w:rPr>
          <w:b/>
          <w:szCs w:val="24"/>
          <w:lang w:val="bg-BG"/>
        </w:rPr>
        <w:t>Финансиране на Проекта</w:t>
      </w:r>
    </w:p>
    <w:p w14:paraId="4FBAA04E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45A4BCE8" w14:textId="7C767F4C" w:rsidR="00FF09C2" w:rsidRPr="008277DD" w:rsidRDefault="006A3F4D" w:rsidP="00107CAB">
      <w:pPr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.1</w:t>
      </w:r>
      <w:r w:rsidR="009A3BB7" w:rsidRPr="001F787E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ab/>
        <w:t>Максималния</w:t>
      </w:r>
      <w:r w:rsidR="00D574E5">
        <w:rPr>
          <w:szCs w:val="24"/>
          <w:lang w:val="bg-BG"/>
        </w:rPr>
        <w:t>т</w:t>
      </w:r>
      <w:r w:rsidR="00FF09C2" w:rsidRPr="008277DD">
        <w:rPr>
          <w:szCs w:val="24"/>
          <w:lang w:val="bg-BG"/>
        </w:rPr>
        <w:t xml:space="preserve"> размер на общо допустимите разходи по проекта възлизат на ……… лева [словом в лева], както е посочено в </w:t>
      </w:r>
      <w:r w:rsidR="00A22F52" w:rsidRPr="00A22F52">
        <w:rPr>
          <w:szCs w:val="24"/>
          <w:lang w:val="bg-BG"/>
        </w:rPr>
        <w:t>секция</w:t>
      </w:r>
      <w:r w:rsidR="00FF09C2" w:rsidRPr="008277DD">
        <w:rPr>
          <w:szCs w:val="24"/>
          <w:lang w:val="bg-BG"/>
        </w:rPr>
        <w:t xml:space="preserve"> „Бюджет“ от Приложение ІІ към настоящия договор.</w:t>
      </w:r>
    </w:p>
    <w:p w14:paraId="5BEFF1B0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1F17CBE0" w14:textId="68FE7979" w:rsidR="00FF09C2" w:rsidRPr="008277DD" w:rsidRDefault="006A3F4D" w:rsidP="009A3BB7">
      <w:pPr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.2</w:t>
      </w:r>
      <w:r w:rsidR="009A3BB7" w:rsidRPr="001F787E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ab/>
        <w:t xml:space="preserve">Предоставяната от </w:t>
      </w:r>
      <w:r w:rsidR="00E65067">
        <w:rPr>
          <w:szCs w:val="24"/>
          <w:lang w:val="bg-BG"/>
        </w:rPr>
        <w:t>Междинното звено</w:t>
      </w:r>
      <w:r w:rsidR="00FF09C2" w:rsidRPr="008277DD">
        <w:rPr>
          <w:szCs w:val="24"/>
          <w:lang w:val="bg-BG"/>
        </w:rPr>
        <w:t xml:space="preserve"> безвъзмездна финансова помощ е в максимален размер ……….</w:t>
      </w:r>
      <w:r w:rsidR="006154B2">
        <w:rPr>
          <w:szCs w:val="24"/>
          <w:lang w:val="bg-BG"/>
        </w:rPr>
        <w:t>………</w:t>
      </w:r>
      <w:r w:rsidR="00D71DB4">
        <w:rPr>
          <w:szCs w:val="24"/>
          <w:lang w:val="bg-BG"/>
        </w:rPr>
        <w:t>………….</w:t>
      </w:r>
      <w:r w:rsidR="006154B2">
        <w:rPr>
          <w:szCs w:val="24"/>
          <w:lang w:val="bg-BG"/>
        </w:rPr>
        <w:t>….</w:t>
      </w:r>
      <w:r w:rsidR="00FF09C2" w:rsidRPr="008277DD">
        <w:rPr>
          <w:szCs w:val="24"/>
          <w:lang w:val="bg-BG"/>
        </w:rPr>
        <w:t xml:space="preserve"> лв. [словом в лева</w:t>
      </w:r>
      <w:r w:rsidR="002D01C0">
        <w:rPr>
          <w:szCs w:val="24"/>
          <w:lang w:val="bg-BG"/>
        </w:rPr>
        <w:t xml:space="preserve"> </w:t>
      </w:r>
      <w:r w:rsidR="006154B2">
        <w:rPr>
          <w:szCs w:val="24"/>
          <w:lang w:val="bg-BG"/>
        </w:rPr>
        <w:t>………………………………………………………………………</w:t>
      </w:r>
      <w:r w:rsidR="00FF09C2" w:rsidRPr="008277DD">
        <w:rPr>
          <w:szCs w:val="24"/>
          <w:lang w:val="bg-BG"/>
        </w:rPr>
        <w:t xml:space="preserve">] и представлява </w:t>
      </w:r>
      <w:r w:rsidR="00754399">
        <w:rPr>
          <w:szCs w:val="24"/>
          <w:lang w:val="bg-BG"/>
        </w:rPr>
        <w:t>100</w:t>
      </w:r>
      <w:r w:rsidR="00FF09C2" w:rsidRPr="008277DD">
        <w:rPr>
          <w:szCs w:val="24"/>
          <w:lang w:val="bg-BG"/>
        </w:rPr>
        <w:t xml:space="preserve">% от очакваните допустими разходи по проекта, както е посочено в </w:t>
      </w:r>
      <w:r w:rsidR="00A22F52" w:rsidRPr="00A22F52">
        <w:rPr>
          <w:szCs w:val="24"/>
          <w:lang w:val="bg-BG"/>
        </w:rPr>
        <w:t>секция</w:t>
      </w:r>
      <w:r w:rsidR="00A22F52" w:rsidRPr="00A22F52" w:rsidDel="00A22F52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>„Бюджет“ от  Приложение</w:t>
      </w:r>
      <w:r w:rsidR="00FF09C2" w:rsidRPr="001F787E">
        <w:rPr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ІІ. </w:t>
      </w:r>
    </w:p>
    <w:p w14:paraId="6EF5092B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496DAAAF" w14:textId="53BB6813" w:rsidR="00FF09C2" w:rsidRDefault="006A3F4D" w:rsidP="00C9143A">
      <w:pPr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 xml:space="preserve">.3. </w:t>
      </w:r>
      <w:r w:rsidR="00FF09C2" w:rsidRPr="008277DD">
        <w:rPr>
          <w:szCs w:val="24"/>
          <w:lang w:val="bg-BG"/>
        </w:rPr>
        <w:tab/>
        <w:t>Окончателната сума на безвъзмездна</w:t>
      </w:r>
      <w:r w:rsidR="00515F20">
        <w:rPr>
          <w:szCs w:val="24"/>
          <w:lang w:val="bg-BG"/>
        </w:rPr>
        <w:t>та</w:t>
      </w:r>
      <w:r w:rsidR="00FF09C2" w:rsidRPr="008277DD">
        <w:rPr>
          <w:szCs w:val="24"/>
          <w:lang w:val="bg-BG"/>
        </w:rPr>
        <w:t xml:space="preserve"> финансова помощ се определя при спазване </w:t>
      </w:r>
      <w:r w:rsidR="00AA283B" w:rsidRPr="00F35F6B">
        <w:rPr>
          <w:szCs w:val="24"/>
          <w:lang w:val="bg-BG"/>
        </w:rPr>
        <w:t xml:space="preserve">на </w:t>
      </w:r>
      <w:r w:rsidR="00515F20">
        <w:rPr>
          <w:szCs w:val="24"/>
          <w:lang w:val="bg-BG"/>
        </w:rPr>
        <w:t xml:space="preserve">разпоредбите на </w:t>
      </w:r>
      <w:r w:rsidR="00AA283B" w:rsidRPr="00107CAB">
        <w:rPr>
          <w:szCs w:val="24"/>
          <w:lang w:val="bg-BG"/>
        </w:rPr>
        <w:t>чл. 15 и чл.</w:t>
      </w:r>
      <w:r w:rsidR="00DB1CE2" w:rsidRPr="00107CAB">
        <w:rPr>
          <w:szCs w:val="24"/>
          <w:lang w:val="bg-BG"/>
        </w:rPr>
        <w:t xml:space="preserve"> </w:t>
      </w:r>
      <w:r w:rsidR="00AA283B" w:rsidRPr="00107CAB">
        <w:rPr>
          <w:szCs w:val="24"/>
          <w:lang w:val="bg-BG"/>
        </w:rPr>
        <w:t xml:space="preserve">16 от </w:t>
      </w:r>
      <w:r w:rsidR="00FF09C2" w:rsidRPr="00107CAB">
        <w:rPr>
          <w:szCs w:val="24"/>
          <w:lang w:val="bg-BG"/>
        </w:rPr>
        <w:t>Приложение I</w:t>
      </w:r>
      <w:r w:rsidR="00FF09C2" w:rsidRPr="008277DD">
        <w:rPr>
          <w:szCs w:val="24"/>
          <w:lang w:val="bg-BG"/>
        </w:rPr>
        <w:t xml:space="preserve"> към настоящия </w:t>
      </w:r>
      <w:r w:rsidR="00AF3E7E">
        <w:rPr>
          <w:szCs w:val="24"/>
          <w:lang w:val="bg-BG"/>
        </w:rPr>
        <w:t>д</w:t>
      </w:r>
      <w:r w:rsidR="00FF09C2" w:rsidRPr="008277DD">
        <w:rPr>
          <w:szCs w:val="24"/>
          <w:lang w:val="bg-BG"/>
        </w:rPr>
        <w:t>оговор.</w:t>
      </w:r>
    </w:p>
    <w:p w14:paraId="29A0877D" w14:textId="0E7A8C2C" w:rsidR="00AF3E7E" w:rsidRDefault="00AF3E7E" w:rsidP="00C9143A">
      <w:pPr>
        <w:ind w:left="426" w:hanging="426"/>
        <w:jc w:val="both"/>
        <w:rPr>
          <w:szCs w:val="24"/>
          <w:lang w:val="bg-BG"/>
        </w:rPr>
      </w:pPr>
    </w:p>
    <w:p w14:paraId="0E602B96" w14:textId="5794775E" w:rsidR="00AF3E7E" w:rsidRPr="001F787E" w:rsidRDefault="00AF3E7E" w:rsidP="00C9143A">
      <w:pPr>
        <w:ind w:left="426" w:hanging="426"/>
        <w:jc w:val="both"/>
        <w:rPr>
          <w:szCs w:val="24"/>
          <w:lang w:val="bg-BG"/>
        </w:rPr>
      </w:pPr>
      <w:r w:rsidRPr="001F787E">
        <w:rPr>
          <w:szCs w:val="24"/>
          <w:lang w:val="bg-BG"/>
        </w:rPr>
        <w:lastRenderedPageBreak/>
        <w:t>2.4.</w:t>
      </w:r>
      <w:r w:rsidRPr="001F787E">
        <w:rPr>
          <w:szCs w:val="24"/>
          <w:lang w:val="bg-BG"/>
        </w:rPr>
        <w:tab/>
      </w:r>
      <w:r>
        <w:rPr>
          <w:szCs w:val="24"/>
          <w:lang w:val="bg-BG"/>
        </w:rPr>
        <w:t>Възстановяването на част от еднократн</w:t>
      </w:r>
      <w:r w:rsidR="003834D0">
        <w:rPr>
          <w:szCs w:val="24"/>
          <w:lang w:val="bg-BG"/>
        </w:rPr>
        <w:t>а</w:t>
      </w:r>
      <w:r>
        <w:rPr>
          <w:szCs w:val="24"/>
          <w:lang w:val="bg-BG"/>
        </w:rPr>
        <w:t>т</w:t>
      </w:r>
      <w:r w:rsidR="003834D0">
        <w:rPr>
          <w:szCs w:val="24"/>
          <w:lang w:val="bg-BG"/>
        </w:rPr>
        <w:t>а</w:t>
      </w:r>
      <w:r>
        <w:rPr>
          <w:szCs w:val="24"/>
          <w:lang w:val="bg-BG"/>
        </w:rPr>
        <w:t xml:space="preserve"> сум</w:t>
      </w:r>
      <w:r w:rsidR="003834D0">
        <w:rPr>
          <w:szCs w:val="24"/>
          <w:lang w:val="bg-BG"/>
        </w:rPr>
        <w:t>а</w:t>
      </w:r>
      <w:r>
        <w:rPr>
          <w:szCs w:val="24"/>
          <w:lang w:val="bg-BG"/>
        </w:rPr>
        <w:t xml:space="preserve"> за </w:t>
      </w:r>
      <w:r w:rsidR="003834D0">
        <w:rPr>
          <w:szCs w:val="24"/>
          <w:lang w:val="bg-BG"/>
        </w:rPr>
        <w:t xml:space="preserve">даден </w:t>
      </w:r>
      <w:r>
        <w:rPr>
          <w:szCs w:val="24"/>
          <w:lang w:val="bg-BG"/>
        </w:rPr>
        <w:t>работен пакет се извършва в съответствие с етапите</w:t>
      </w:r>
      <w:r w:rsidR="003834D0">
        <w:rPr>
          <w:szCs w:val="24"/>
          <w:lang w:val="bg-BG"/>
        </w:rPr>
        <w:t xml:space="preserve"> и процентите на изпълнение</w:t>
      </w:r>
      <w:r>
        <w:rPr>
          <w:szCs w:val="24"/>
          <w:lang w:val="bg-BG"/>
        </w:rPr>
        <w:t xml:space="preserve">, </w:t>
      </w:r>
      <w:r w:rsidR="00E40CCB">
        <w:rPr>
          <w:szCs w:val="24"/>
          <w:lang w:val="bg-BG"/>
        </w:rPr>
        <w:t>посочени</w:t>
      </w:r>
      <w:r>
        <w:rPr>
          <w:szCs w:val="24"/>
          <w:lang w:val="bg-BG"/>
        </w:rPr>
        <w:t xml:space="preserve"> в Приложение</w:t>
      </w:r>
      <w:r w:rsidRPr="001F787E">
        <w:rPr>
          <w:lang w:val="bg-BG"/>
        </w:rPr>
        <w:t xml:space="preserve"> </w:t>
      </w:r>
      <w:r>
        <w:rPr>
          <w:lang w:val="en-US"/>
        </w:rPr>
        <w:t>VII</w:t>
      </w:r>
      <w:r w:rsidR="006C4943">
        <w:rPr>
          <w:lang w:val="en-US"/>
        </w:rPr>
        <w:t>I</w:t>
      </w:r>
      <w:r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 xml:space="preserve">към настоящия </w:t>
      </w:r>
      <w:r>
        <w:rPr>
          <w:szCs w:val="24"/>
          <w:lang w:val="bg-BG"/>
        </w:rPr>
        <w:t>д</w:t>
      </w:r>
      <w:r w:rsidRPr="008277DD">
        <w:rPr>
          <w:szCs w:val="24"/>
          <w:lang w:val="bg-BG"/>
        </w:rPr>
        <w:t>оговор</w:t>
      </w:r>
      <w:r>
        <w:rPr>
          <w:szCs w:val="24"/>
          <w:lang w:val="bg-BG"/>
        </w:rPr>
        <w:t xml:space="preserve">, </w:t>
      </w:r>
      <w:bookmarkStart w:id="1" w:name="_Hlk174019705"/>
      <w:r>
        <w:rPr>
          <w:szCs w:val="24"/>
          <w:lang w:val="bg-BG"/>
        </w:rPr>
        <w:t xml:space="preserve">като бенефициентът може да поиска възстановяване на допустимите разходи във всеки момент, в който условията за възстановяване са изпълнени. </w:t>
      </w:r>
      <w:bookmarkEnd w:id="1"/>
      <w:r>
        <w:rPr>
          <w:szCs w:val="24"/>
          <w:lang w:val="bg-BG"/>
        </w:rPr>
        <w:t xml:space="preserve">Еднократната сума за даден работен пакет, записана в одобрения бюджет на проекта, </w:t>
      </w:r>
      <w:r w:rsidR="003834D0">
        <w:rPr>
          <w:szCs w:val="24"/>
          <w:lang w:val="bg-BG"/>
        </w:rPr>
        <w:t>или част от нея, съгласно процента на изпълнение, посочен в</w:t>
      </w:r>
      <w:r w:rsidR="003834D0" w:rsidRPr="003834D0">
        <w:rPr>
          <w:szCs w:val="24"/>
          <w:lang w:val="bg-BG"/>
        </w:rPr>
        <w:t xml:space="preserve"> </w:t>
      </w:r>
      <w:r w:rsidR="003834D0">
        <w:rPr>
          <w:szCs w:val="24"/>
          <w:lang w:val="bg-BG"/>
        </w:rPr>
        <w:t>Приложение</w:t>
      </w:r>
      <w:r w:rsidR="003834D0" w:rsidRPr="001F787E">
        <w:rPr>
          <w:lang w:val="bg-BG"/>
        </w:rPr>
        <w:t xml:space="preserve"> </w:t>
      </w:r>
      <w:r w:rsidR="003834D0">
        <w:rPr>
          <w:lang w:val="en-US"/>
        </w:rPr>
        <w:t>VIII</w:t>
      </w:r>
      <w:r w:rsidR="003834D0">
        <w:rPr>
          <w:lang w:val="bg-BG"/>
        </w:rPr>
        <w:t xml:space="preserve"> за съответния етап,</w:t>
      </w:r>
      <w:r w:rsidR="003834D0">
        <w:rPr>
          <w:szCs w:val="24"/>
          <w:lang w:val="bg-BG"/>
        </w:rPr>
        <w:t xml:space="preserve"> </w:t>
      </w:r>
      <w:r>
        <w:rPr>
          <w:szCs w:val="24"/>
          <w:lang w:val="bg-BG"/>
        </w:rPr>
        <w:t>се възстановява след като изпълнението на работния пакет или съответният етап от изпълнението на работния пакет е изцяло завършено, отчетено и верифицирано от М</w:t>
      </w:r>
      <w:r w:rsidR="006C4943">
        <w:rPr>
          <w:szCs w:val="24"/>
          <w:lang w:val="bg-BG"/>
        </w:rPr>
        <w:t>еждинното звено</w:t>
      </w:r>
      <w:r>
        <w:rPr>
          <w:szCs w:val="24"/>
          <w:lang w:val="bg-BG"/>
        </w:rPr>
        <w:t xml:space="preserve">. </w:t>
      </w:r>
    </w:p>
    <w:p w14:paraId="2D0A16C4" w14:textId="77183700" w:rsidR="00AF3E7E" w:rsidRPr="001F787E" w:rsidRDefault="00AF3E7E" w:rsidP="00C9143A">
      <w:pPr>
        <w:ind w:left="426" w:hanging="426"/>
        <w:jc w:val="both"/>
        <w:rPr>
          <w:szCs w:val="24"/>
          <w:lang w:val="bg-BG"/>
        </w:rPr>
      </w:pPr>
    </w:p>
    <w:p w14:paraId="770302BB" w14:textId="6F90F420" w:rsidR="00AF3E7E" w:rsidRPr="001F787E" w:rsidRDefault="00AF3E7E" w:rsidP="00C9143A">
      <w:pPr>
        <w:ind w:left="426" w:hanging="426"/>
        <w:jc w:val="both"/>
        <w:rPr>
          <w:szCs w:val="24"/>
          <w:lang w:val="bg-BG"/>
        </w:rPr>
      </w:pPr>
      <w:r w:rsidRPr="001F787E">
        <w:rPr>
          <w:szCs w:val="24"/>
          <w:lang w:val="bg-BG"/>
        </w:rPr>
        <w:t>2.5.</w:t>
      </w:r>
      <w:r w:rsidR="006C4943" w:rsidRPr="001F787E">
        <w:rPr>
          <w:szCs w:val="24"/>
          <w:lang w:val="bg-BG"/>
        </w:rPr>
        <w:tab/>
      </w:r>
      <w:r w:rsidR="006C4943">
        <w:rPr>
          <w:szCs w:val="24"/>
          <w:lang w:val="bg-BG"/>
        </w:rPr>
        <w:t xml:space="preserve">При окончателното плащане по проекта, еднократната сума за даден работен пакет, записана в одобрения бюджет на проекта, може да бъде възстановена частично в съответствие с чл. 12.2. и чл. 12.3. от </w:t>
      </w:r>
      <w:bookmarkStart w:id="2" w:name="_Hlk174019602"/>
      <w:r w:rsidR="006C4943">
        <w:rPr>
          <w:szCs w:val="24"/>
          <w:lang w:val="bg-BG"/>
        </w:rPr>
        <w:t xml:space="preserve">Приложение I към </w:t>
      </w:r>
      <w:bookmarkEnd w:id="2"/>
      <w:r w:rsidR="006C4943">
        <w:rPr>
          <w:szCs w:val="24"/>
          <w:lang w:val="bg-BG"/>
        </w:rPr>
        <w:t xml:space="preserve">настоящия </w:t>
      </w:r>
      <w:r w:rsidR="00D9392B">
        <w:rPr>
          <w:szCs w:val="24"/>
          <w:lang w:val="bg-BG"/>
        </w:rPr>
        <w:t>д</w:t>
      </w:r>
      <w:r w:rsidR="006C4943">
        <w:rPr>
          <w:szCs w:val="24"/>
          <w:lang w:val="bg-BG"/>
        </w:rPr>
        <w:t xml:space="preserve">оговор. </w:t>
      </w:r>
    </w:p>
    <w:p w14:paraId="0F39E35A" w14:textId="2367157F" w:rsidR="00FF09C2" w:rsidRPr="008277DD" w:rsidRDefault="00FF09C2" w:rsidP="00D813A7">
      <w:pPr>
        <w:ind w:left="567" w:hanging="567"/>
        <w:jc w:val="both"/>
        <w:rPr>
          <w:b/>
          <w:szCs w:val="24"/>
          <w:lang w:val="bg-BG"/>
        </w:rPr>
      </w:pPr>
    </w:p>
    <w:p w14:paraId="3AD3BD20" w14:textId="77777777" w:rsidR="00FF09C2" w:rsidRPr="008277DD" w:rsidRDefault="00FF09C2" w:rsidP="00D813A7">
      <w:pPr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>Член</w:t>
      </w:r>
      <w:r w:rsidR="006A3F4D">
        <w:rPr>
          <w:b/>
          <w:szCs w:val="24"/>
          <w:lang w:val="bg-BG"/>
        </w:rPr>
        <w:t xml:space="preserve"> 3</w:t>
      </w:r>
      <w:r w:rsidRPr="008277DD">
        <w:rPr>
          <w:b/>
          <w:szCs w:val="24"/>
          <w:lang w:val="bg-BG"/>
        </w:rPr>
        <w:t xml:space="preserve">. </w:t>
      </w:r>
      <w:r w:rsidR="00CF19C6" w:rsidRPr="008277DD">
        <w:rPr>
          <w:b/>
          <w:szCs w:val="24"/>
          <w:lang w:val="bg-BG"/>
        </w:rPr>
        <w:t xml:space="preserve">Условия за изпълнение на проекта - </w:t>
      </w:r>
      <w:r w:rsidRPr="008277DD">
        <w:rPr>
          <w:b/>
          <w:szCs w:val="24"/>
          <w:lang w:val="bg-BG"/>
        </w:rPr>
        <w:t>Техническо и финансово отчитане и плащания</w:t>
      </w:r>
    </w:p>
    <w:p w14:paraId="03EAA7B2" w14:textId="77777777" w:rsidR="008908CC" w:rsidRDefault="008908CC" w:rsidP="005128C1">
      <w:pPr>
        <w:ind w:left="567" w:hanging="567"/>
        <w:jc w:val="both"/>
        <w:rPr>
          <w:szCs w:val="24"/>
          <w:lang w:val="bg-BG"/>
        </w:rPr>
      </w:pPr>
    </w:p>
    <w:p w14:paraId="44765EC5" w14:textId="7B171376" w:rsidR="00672FF9" w:rsidRPr="008277DD" w:rsidRDefault="008908CC" w:rsidP="005128C1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3.1.</w:t>
      </w:r>
      <w:r>
        <w:rPr>
          <w:szCs w:val="24"/>
          <w:lang w:val="bg-BG"/>
        </w:rPr>
        <w:tab/>
      </w:r>
      <w:r w:rsidR="003C7E6B">
        <w:rPr>
          <w:szCs w:val="24"/>
          <w:lang w:val="bg-BG"/>
        </w:rPr>
        <w:t>Авансово</w:t>
      </w:r>
      <w:r w:rsidR="00E71C79">
        <w:rPr>
          <w:szCs w:val="24"/>
          <w:lang w:val="bg-BG"/>
        </w:rPr>
        <w:t>то</w:t>
      </w:r>
      <w:r w:rsidR="003C7E6B">
        <w:rPr>
          <w:szCs w:val="24"/>
          <w:lang w:val="bg-BG"/>
        </w:rPr>
        <w:t xml:space="preserve"> плащане </w:t>
      </w:r>
      <w:r w:rsidR="00E71C79">
        <w:rPr>
          <w:szCs w:val="24"/>
          <w:lang w:val="bg-BG"/>
        </w:rPr>
        <w:t xml:space="preserve">е </w:t>
      </w:r>
      <w:r w:rsidR="003C7E6B">
        <w:rPr>
          <w:szCs w:val="24"/>
          <w:lang w:val="bg-BG"/>
        </w:rPr>
        <w:t>в</w:t>
      </w:r>
      <w:r>
        <w:rPr>
          <w:szCs w:val="24"/>
          <w:lang w:val="bg-BG"/>
        </w:rPr>
        <w:t xml:space="preserve"> размер до 20%</w:t>
      </w:r>
      <w:r w:rsidR="00FF09C2" w:rsidRPr="008277DD">
        <w:rPr>
          <w:szCs w:val="24"/>
          <w:lang w:val="bg-BG"/>
        </w:rPr>
        <w:t xml:space="preserve"> </w:t>
      </w:r>
      <w:r w:rsidR="00FB42FF">
        <w:rPr>
          <w:szCs w:val="24"/>
          <w:lang w:val="bg-BG"/>
        </w:rPr>
        <w:t>от сумата по чл. 2.2</w:t>
      </w:r>
      <w:r w:rsidR="00E71C79">
        <w:rPr>
          <w:szCs w:val="24"/>
          <w:lang w:val="bg-BG"/>
        </w:rPr>
        <w:t xml:space="preserve"> и се извършва след </w:t>
      </w:r>
      <w:r w:rsidR="000D377C" w:rsidRPr="008277DD">
        <w:rPr>
          <w:szCs w:val="24"/>
          <w:lang w:val="bg-BG"/>
        </w:rPr>
        <w:t>представяне на:</w:t>
      </w:r>
    </w:p>
    <w:p w14:paraId="00F8FCBD" w14:textId="618CFC2C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ab/>
        <w:t xml:space="preserve">а) </w:t>
      </w:r>
      <w:r w:rsidR="00E71C79">
        <w:rPr>
          <w:szCs w:val="24"/>
          <w:lang w:val="bg-BG"/>
        </w:rPr>
        <w:t>И</w:t>
      </w:r>
      <w:r w:rsidRPr="008277DD">
        <w:rPr>
          <w:szCs w:val="24"/>
          <w:lang w:val="bg-BG"/>
        </w:rPr>
        <w:t xml:space="preserve">скане за </w:t>
      </w:r>
      <w:r w:rsidR="00E71C79">
        <w:rPr>
          <w:szCs w:val="24"/>
          <w:lang w:val="bg-BG"/>
        </w:rPr>
        <w:t xml:space="preserve">авансово </w:t>
      </w:r>
      <w:r w:rsidRPr="008277DD">
        <w:rPr>
          <w:szCs w:val="24"/>
          <w:lang w:val="bg-BG"/>
        </w:rPr>
        <w:t>плащане,</w:t>
      </w:r>
      <w:r w:rsidR="00A250A3" w:rsidRPr="00A250A3">
        <w:rPr>
          <w:lang w:val="bg-BG"/>
        </w:rPr>
        <w:t xml:space="preserve"> подадено </w:t>
      </w:r>
      <w:r w:rsidR="00E71C79">
        <w:rPr>
          <w:lang w:val="bg-BG"/>
        </w:rPr>
        <w:t xml:space="preserve">в </w:t>
      </w:r>
      <w:r w:rsidR="00A250A3" w:rsidRPr="00A250A3">
        <w:rPr>
          <w:lang w:val="bg-BG"/>
        </w:rPr>
        <w:t>ИСУН</w:t>
      </w:r>
      <w:r w:rsidR="00181D89">
        <w:rPr>
          <w:lang w:val="bg-BG"/>
        </w:rPr>
        <w:t>;</w:t>
      </w:r>
      <w:r w:rsidR="00A250A3" w:rsidRPr="00A250A3">
        <w:rPr>
          <w:lang w:val="bg-BG"/>
        </w:rPr>
        <w:t xml:space="preserve"> </w:t>
      </w:r>
    </w:p>
    <w:p w14:paraId="14DCC1C1" w14:textId="7148F1BB" w:rsidR="004D3C06" w:rsidRDefault="00FF09C2" w:rsidP="00D813A7">
      <w:pPr>
        <w:ind w:left="567" w:hanging="567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ab/>
        <w:t xml:space="preserve">б) </w:t>
      </w:r>
      <w:r w:rsidR="003D0226">
        <w:rPr>
          <w:szCs w:val="24"/>
          <w:lang w:val="bg-BG"/>
        </w:rPr>
        <w:t>Ф</w:t>
      </w:r>
      <w:r w:rsidRPr="008277DD">
        <w:rPr>
          <w:szCs w:val="24"/>
          <w:lang w:val="bg-BG"/>
        </w:rPr>
        <w:t>инансова идентификация</w:t>
      </w:r>
      <w:r w:rsidR="004049DF" w:rsidRPr="001F787E">
        <w:rPr>
          <w:lang w:val="bg-BG"/>
        </w:rPr>
        <w:t xml:space="preserve"> </w:t>
      </w:r>
      <w:r w:rsidR="001001A6" w:rsidRPr="001F787E">
        <w:rPr>
          <w:lang w:val="bg-BG"/>
        </w:rPr>
        <w:t>(</w:t>
      </w:r>
      <w:r w:rsidR="004049DF" w:rsidRPr="004049DF">
        <w:rPr>
          <w:szCs w:val="24"/>
          <w:lang w:val="bg-BG"/>
        </w:rPr>
        <w:t>по образец</w:t>
      </w:r>
      <w:r w:rsidR="001573D5">
        <w:rPr>
          <w:szCs w:val="24"/>
          <w:lang w:val="bg-BG"/>
        </w:rPr>
        <w:t xml:space="preserve"> </w:t>
      </w:r>
      <w:r w:rsidR="001573D5" w:rsidRPr="001573D5">
        <w:rPr>
          <w:szCs w:val="24"/>
          <w:lang w:val="bg-BG"/>
        </w:rPr>
        <w:t xml:space="preserve">съгласно </w:t>
      </w:r>
      <w:r w:rsidR="00C9275C" w:rsidRPr="00DA62CD">
        <w:rPr>
          <w:bCs/>
          <w:szCs w:val="24"/>
          <w:lang w:val="bg-BG"/>
        </w:rPr>
        <w:t xml:space="preserve">Приложение </w:t>
      </w:r>
      <w:r w:rsidR="00C0782F" w:rsidRPr="00DA62CD">
        <w:rPr>
          <w:bCs/>
          <w:szCs w:val="24"/>
          <w:lang w:val="en-US"/>
        </w:rPr>
        <w:t>V</w:t>
      </w:r>
      <w:r w:rsidR="00C64A70">
        <w:rPr>
          <w:bCs/>
          <w:szCs w:val="24"/>
          <w:lang w:val="bg-BG"/>
        </w:rPr>
        <w:t xml:space="preserve"> </w:t>
      </w:r>
      <w:r w:rsidR="00C0782F">
        <w:rPr>
          <w:bCs/>
          <w:szCs w:val="24"/>
          <w:lang w:val="bg-BG"/>
        </w:rPr>
        <w:t>към настоящия договор</w:t>
      </w:r>
      <w:r w:rsidR="001001A6" w:rsidRPr="001F787E">
        <w:rPr>
          <w:szCs w:val="24"/>
          <w:lang w:val="bg-BG"/>
        </w:rPr>
        <w:t>)</w:t>
      </w:r>
      <w:r w:rsidR="00CE46C9">
        <w:rPr>
          <w:szCs w:val="24"/>
          <w:lang w:val="bg-BG"/>
        </w:rPr>
        <w:t>.</w:t>
      </w:r>
    </w:p>
    <w:p w14:paraId="54DD64D2" w14:textId="1E516C6E" w:rsidR="00753A1B" w:rsidRPr="007B6EAB" w:rsidRDefault="004D3C06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ab/>
      </w:r>
    </w:p>
    <w:p w14:paraId="01BF6725" w14:textId="45433B62" w:rsidR="00FF09C2" w:rsidRPr="008277DD" w:rsidRDefault="00D30F8B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3.2</w:t>
      </w:r>
      <w:r w:rsidRPr="003748CC">
        <w:rPr>
          <w:szCs w:val="24"/>
          <w:lang w:val="bg-BG"/>
        </w:rPr>
        <w:t>.</w:t>
      </w:r>
      <w:r w:rsidR="008908CC">
        <w:rPr>
          <w:szCs w:val="24"/>
          <w:lang w:val="bg-BG"/>
        </w:rPr>
        <w:tab/>
      </w:r>
      <w:r w:rsidR="00A3582D">
        <w:rPr>
          <w:szCs w:val="24"/>
          <w:lang w:val="bg-BG"/>
        </w:rPr>
        <w:t>А</w:t>
      </w:r>
      <w:r w:rsidR="00FF09C2" w:rsidRPr="008277DD">
        <w:rPr>
          <w:szCs w:val="24"/>
          <w:lang w:val="bg-BG"/>
        </w:rPr>
        <w:t xml:space="preserve">вансовото плащане </w:t>
      </w:r>
      <w:r w:rsidR="003765CC">
        <w:rPr>
          <w:szCs w:val="24"/>
          <w:lang w:val="bg-BG"/>
        </w:rPr>
        <w:t xml:space="preserve">се извършва </w:t>
      </w:r>
      <w:r w:rsidR="00FF09C2" w:rsidRPr="008277DD">
        <w:rPr>
          <w:szCs w:val="24"/>
          <w:lang w:val="bg-BG"/>
        </w:rPr>
        <w:t>в</w:t>
      </w:r>
      <w:r w:rsidR="003765CC">
        <w:rPr>
          <w:szCs w:val="24"/>
          <w:lang w:val="bg-BG"/>
        </w:rPr>
        <w:t xml:space="preserve"> двуседмичен срок от датата на постъпване на искането за плащане в ИСУН,</w:t>
      </w:r>
      <w:r w:rsidR="00FF09C2" w:rsidRPr="008277DD">
        <w:rPr>
          <w:szCs w:val="24"/>
          <w:lang w:val="bg-BG"/>
        </w:rPr>
        <w:t xml:space="preserve"> при наличието на разполагаем лимит. </w:t>
      </w:r>
      <w:r w:rsidR="001F3076">
        <w:rPr>
          <w:szCs w:val="24"/>
          <w:lang w:val="bg-BG"/>
        </w:rPr>
        <w:t>Междинното звено</w:t>
      </w:r>
      <w:r w:rsidR="00FF09C2" w:rsidRPr="008277DD">
        <w:rPr>
          <w:szCs w:val="24"/>
          <w:lang w:val="bg-BG"/>
        </w:rPr>
        <w:t xml:space="preserve"> превежда одобрената сума на авансовото плащане</w:t>
      </w:r>
      <w:r w:rsidR="00213BDA" w:rsidRPr="001F787E">
        <w:rPr>
          <w:szCs w:val="24"/>
          <w:lang w:val="bg-BG"/>
        </w:rPr>
        <w:t xml:space="preserve"> </w:t>
      </w:r>
      <w:r w:rsidR="00213BDA">
        <w:rPr>
          <w:szCs w:val="24"/>
          <w:lang w:val="bg-BG"/>
        </w:rPr>
        <w:t xml:space="preserve">по банковата сметка на </w:t>
      </w:r>
      <w:r w:rsidR="0028248F">
        <w:rPr>
          <w:szCs w:val="24"/>
          <w:lang w:val="bg-BG"/>
        </w:rPr>
        <w:t>бенефициента,</w:t>
      </w:r>
      <w:r w:rsidR="008561FB">
        <w:rPr>
          <w:szCs w:val="24"/>
          <w:lang w:val="bg-BG"/>
        </w:rPr>
        <w:t xml:space="preserve"> </w:t>
      </w:r>
      <w:r w:rsidR="00606127">
        <w:rPr>
          <w:szCs w:val="24"/>
          <w:lang w:val="bg-BG"/>
        </w:rPr>
        <w:t xml:space="preserve">която </w:t>
      </w:r>
      <w:r w:rsidR="00606127" w:rsidRPr="00693751">
        <w:rPr>
          <w:szCs w:val="24"/>
          <w:lang w:val="bg-BG"/>
        </w:rPr>
        <w:t>е</w:t>
      </w:r>
      <w:r w:rsidR="00DB6245" w:rsidRPr="00693751">
        <w:rPr>
          <w:szCs w:val="24"/>
          <w:lang w:val="bg-BG"/>
        </w:rPr>
        <w:t xml:space="preserve"> </w:t>
      </w:r>
      <w:r w:rsidR="008561FB">
        <w:rPr>
          <w:szCs w:val="24"/>
          <w:lang w:val="bg-BG"/>
        </w:rPr>
        <w:t>о</w:t>
      </w:r>
      <w:r w:rsidR="0028248F">
        <w:rPr>
          <w:szCs w:val="24"/>
          <w:lang w:val="bg-BG"/>
        </w:rPr>
        <w:t xml:space="preserve">пределена </w:t>
      </w:r>
      <w:r w:rsidR="00CE04C3">
        <w:rPr>
          <w:szCs w:val="24"/>
          <w:lang w:val="bg-BG"/>
        </w:rPr>
        <w:t xml:space="preserve">в съответствие със заложените стойности в бюджета на проекта за Регион в преход </w:t>
      </w:r>
      <w:r w:rsidR="00CE04C3" w:rsidRPr="001F787E">
        <w:rPr>
          <w:szCs w:val="24"/>
          <w:lang w:val="bg-BG"/>
        </w:rPr>
        <w:t>(</w:t>
      </w:r>
      <w:r w:rsidR="00F80382" w:rsidRPr="001F787E">
        <w:rPr>
          <w:szCs w:val="24"/>
          <w:lang w:val="bg-BG"/>
        </w:rPr>
        <w:t>17</w:t>
      </w:r>
      <w:r w:rsidR="00CE04C3" w:rsidRPr="001F787E">
        <w:rPr>
          <w:szCs w:val="24"/>
          <w:lang w:val="bg-BG"/>
        </w:rPr>
        <w:t xml:space="preserve">%) </w:t>
      </w:r>
      <w:r w:rsidR="00CE04C3">
        <w:rPr>
          <w:szCs w:val="24"/>
          <w:lang w:val="bg-BG"/>
        </w:rPr>
        <w:t xml:space="preserve">и </w:t>
      </w:r>
      <w:r w:rsidR="00CB0A16">
        <w:rPr>
          <w:szCs w:val="24"/>
          <w:lang w:val="bg-BG"/>
        </w:rPr>
        <w:t xml:space="preserve">за </w:t>
      </w:r>
      <w:r w:rsidR="00CE04C3">
        <w:rPr>
          <w:szCs w:val="24"/>
          <w:lang w:val="bg-BG"/>
        </w:rPr>
        <w:t xml:space="preserve">По-слабо развити региони </w:t>
      </w:r>
      <w:r w:rsidR="00CE04C3" w:rsidRPr="001F787E">
        <w:rPr>
          <w:szCs w:val="24"/>
          <w:lang w:val="bg-BG"/>
        </w:rPr>
        <w:t>(</w:t>
      </w:r>
      <w:r w:rsidR="00F80382" w:rsidRPr="001F787E">
        <w:rPr>
          <w:szCs w:val="24"/>
          <w:lang w:val="bg-BG"/>
        </w:rPr>
        <w:t>83</w:t>
      </w:r>
      <w:r w:rsidR="00CE04C3" w:rsidRPr="001F787E">
        <w:rPr>
          <w:szCs w:val="24"/>
          <w:lang w:val="bg-BG"/>
        </w:rPr>
        <w:t>%).</w:t>
      </w:r>
      <w:r w:rsidR="00FF09C2" w:rsidRPr="001F787E">
        <w:rPr>
          <w:lang w:val="bg-BG"/>
        </w:rPr>
        <w:t xml:space="preserve"> </w:t>
      </w:r>
    </w:p>
    <w:p w14:paraId="3930FC41" w14:textId="2082A0E3" w:rsidR="00FF09C2" w:rsidRDefault="00FF09C2" w:rsidP="00D813A7">
      <w:pPr>
        <w:jc w:val="both"/>
        <w:rPr>
          <w:szCs w:val="24"/>
          <w:lang w:val="bg-BG"/>
        </w:rPr>
      </w:pPr>
    </w:p>
    <w:p w14:paraId="4E62E0C8" w14:textId="5ADA15CE" w:rsidR="00D83EF8" w:rsidRDefault="00D83EF8" w:rsidP="00D83EF8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3.3.  </w:t>
      </w:r>
      <w:r w:rsidRPr="00D83EF8">
        <w:rPr>
          <w:szCs w:val="24"/>
          <w:lang w:val="bg-BG"/>
        </w:rPr>
        <w:t xml:space="preserve">Междинното плащане е в размер на стойността на безвъзмездната финансова помощ, изчислена като към верифицираните разходи за отчетния период се приложи </w:t>
      </w:r>
      <w:r w:rsidR="00C64A70" w:rsidRPr="00D83EF8">
        <w:rPr>
          <w:szCs w:val="24"/>
          <w:lang w:val="bg-BG"/>
        </w:rPr>
        <w:t>процент</w:t>
      </w:r>
      <w:r w:rsidR="00DA62CD">
        <w:rPr>
          <w:szCs w:val="24"/>
          <w:lang w:val="bg-BG"/>
        </w:rPr>
        <w:t>ът</w:t>
      </w:r>
      <w:r w:rsidRPr="00D83EF8">
        <w:rPr>
          <w:szCs w:val="24"/>
          <w:lang w:val="bg-BG"/>
        </w:rPr>
        <w:t xml:space="preserve"> на безвъзмездна финансова помощ, посочен в </w:t>
      </w:r>
      <w:r>
        <w:rPr>
          <w:szCs w:val="24"/>
          <w:lang w:val="bg-BG"/>
        </w:rPr>
        <w:t xml:space="preserve">чл. 2.2 от </w:t>
      </w:r>
      <w:r w:rsidRPr="00D83EF8">
        <w:rPr>
          <w:szCs w:val="24"/>
          <w:lang w:val="bg-BG"/>
        </w:rPr>
        <w:t>настоящия договор</w:t>
      </w:r>
      <w:r>
        <w:rPr>
          <w:szCs w:val="24"/>
          <w:lang w:val="bg-BG"/>
        </w:rPr>
        <w:t xml:space="preserve">, </w:t>
      </w:r>
      <w:r w:rsidRPr="00D83EF8">
        <w:rPr>
          <w:szCs w:val="24"/>
          <w:lang w:val="bg-BG"/>
        </w:rPr>
        <w:t>при спазване на съотношението по категории региони.</w:t>
      </w:r>
    </w:p>
    <w:p w14:paraId="2CAB73C3" w14:textId="37078741" w:rsidR="00D83EF8" w:rsidRDefault="00D83EF8" w:rsidP="00D83EF8">
      <w:pPr>
        <w:ind w:left="567" w:hanging="567"/>
        <w:jc w:val="both"/>
        <w:rPr>
          <w:szCs w:val="24"/>
          <w:lang w:val="bg-BG"/>
        </w:rPr>
      </w:pPr>
    </w:p>
    <w:p w14:paraId="36DC96B0" w14:textId="29DC9942" w:rsidR="00D83EF8" w:rsidRDefault="007334D9" w:rsidP="00D83EF8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3.4. </w:t>
      </w:r>
      <w:r w:rsidR="00D83EF8" w:rsidRPr="00D83EF8">
        <w:rPr>
          <w:szCs w:val="24"/>
          <w:lang w:val="bg-BG"/>
        </w:rPr>
        <w:t>Междинното плащане се извършва след одобрение на представе</w:t>
      </w:r>
      <w:r w:rsidR="00555BF3">
        <w:rPr>
          <w:szCs w:val="24"/>
          <w:lang w:val="bg-BG"/>
        </w:rPr>
        <w:t xml:space="preserve">н пакет отчетни документи (ПОД) </w:t>
      </w:r>
      <w:r w:rsidR="00D83EF8" w:rsidRPr="00D83EF8">
        <w:rPr>
          <w:szCs w:val="24"/>
          <w:lang w:val="bg-BG"/>
        </w:rPr>
        <w:t>в ИСУН,</w:t>
      </w:r>
      <w:r w:rsidR="00D83EF8">
        <w:rPr>
          <w:szCs w:val="24"/>
          <w:lang w:val="bg-BG"/>
        </w:rPr>
        <w:t xml:space="preserve"> съдържащ междинен Технически отчет, междинен Финансов отчет и И</w:t>
      </w:r>
      <w:r w:rsidR="00D83EF8" w:rsidRPr="00D83EF8">
        <w:rPr>
          <w:szCs w:val="24"/>
          <w:lang w:val="bg-BG"/>
        </w:rPr>
        <w:t>скане за междинно плащане, в срок от 80 (осемдесет) календарни дни от датата на постъпване на искането за плащане в</w:t>
      </w:r>
      <w:r w:rsidR="00555BF3">
        <w:rPr>
          <w:szCs w:val="24"/>
          <w:lang w:val="bg-BG"/>
        </w:rPr>
        <w:t xml:space="preserve"> Междинното звено</w:t>
      </w:r>
      <w:r w:rsidR="00D83EF8" w:rsidRPr="00D83EF8">
        <w:rPr>
          <w:szCs w:val="24"/>
          <w:lang w:val="bg-BG"/>
        </w:rPr>
        <w:t>.</w:t>
      </w:r>
    </w:p>
    <w:p w14:paraId="39039F9C" w14:textId="77777777" w:rsidR="007334D9" w:rsidRDefault="007334D9" w:rsidP="00D83EF8">
      <w:pPr>
        <w:ind w:left="567" w:hanging="567"/>
        <w:jc w:val="both"/>
        <w:rPr>
          <w:szCs w:val="24"/>
          <w:lang w:val="bg-BG"/>
        </w:rPr>
      </w:pPr>
    </w:p>
    <w:p w14:paraId="02EF48CD" w14:textId="052E2F78" w:rsidR="00085689" w:rsidRPr="007334D9" w:rsidRDefault="007334D9" w:rsidP="002E3665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3.4.1.</w:t>
      </w:r>
      <w:r w:rsidR="00085689">
        <w:rPr>
          <w:szCs w:val="24"/>
          <w:lang w:val="bg-BG"/>
        </w:rPr>
        <w:tab/>
      </w:r>
      <w:r w:rsidRPr="007334D9">
        <w:rPr>
          <w:szCs w:val="24"/>
          <w:lang w:val="bg-BG"/>
        </w:rPr>
        <w:t>Пакети отчетни документи</w:t>
      </w:r>
      <w:r>
        <w:rPr>
          <w:szCs w:val="24"/>
          <w:lang w:val="bg-BG"/>
        </w:rPr>
        <w:t xml:space="preserve"> (ПОД)</w:t>
      </w:r>
      <w:r w:rsidRPr="007334D9">
        <w:rPr>
          <w:szCs w:val="24"/>
          <w:lang w:val="bg-BG"/>
        </w:rPr>
        <w:t xml:space="preserve"> с искане за междинно плащане се представят на Междинното звено чрез ИСУН поне веднъж на всеки 6 месеца.</w:t>
      </w:r>
    </w:p>
    <w:p w14:paraId="20D32CF1" w14:textId="02B0C6BF" w:rsidR="00D83EF8" w:rsidRPr="008277DD" w:rsidRDefault="00D83EF8" w:rsidP="00085689">
      <w:pPr>
        <w:ind w:left="567" w:hanging="567"/>
        <w:jc w:val="both"/>
        <w:rPr>
          <w:szCs w:val="24"/>
          <w:lang w:val="bg-BG"/>
        </w:rPr>
      </w:pPr>
    </w:p>
    <w:p w14:paraId="2139600B" w14:textId="5E2BBF6F" w:rsidR="008B05DD" w:rsidRDefault="00085689" w:rsidP="008B05DD">
      <w:pPr>
        <w:ind w:left="567" w:hanging="567"/>
        <w:jc w:val="both"/>
        <w:rPr>
          <w:bCs/>
          <w:szCs w:val="24"/>
          <w:lang w:val="bg-BG"/>
        </w:rPr>
      </w:pPr>
      <w:r>
        <w:rPr>
          <w:szCs w:val="24"/>
          <w:lang w:val="bg-BG"/>
        </w:rPr>
        <w:t>3.4.2.</w:t>
      </w:r>
      <w:r>
        <w:rPr>
          <w:szCs w:val="24"/>
          <w:lang w:val="bg-BG"/>
        </w:rPr>
        <w:tab/>
      </w:r>
      <w:r w:rsidR="00C73CA6">
        <w:rPr>
          <w:szCs w:val="24"/>
          <w:lang w:val="bg-BG"/>
        </w:rPr>
        <w:t xml:space="preserve">Пакетите отчетни документи с искания за </w:t>
      </w:r>
      <w:r w:rsidR="00FF09C2" w:rsidRPr="008277DD">
        <w:rPr>
          <w:szCs w:val="24"/>
          <w:lang w:val="bg-BG"/>
        </w:rPr>
        <w:t>междинни и окончателн</w:t>
      </w:r>
      <w:r w:rsidR="00C73CA6">
        <w:rPr>
          <w:szCs w:val="24"/>
          <w:lang w:val="bg-BG"/>
        </w:rPr>
        <w:t>о плащания се представят</w:t>
      </w:r>
      <w:r w:rsidR="00FF09C2" w:rsidRPr="008277DD">
        <w:rPr>
          <w:szCs w:val="24"/>
          <w:lang w:val="bg-BG"/>
        </w:rPr>
        <w:t xml:space="preserve"> в съответствие с </w:t>
      </w:r>
      <w:r w:rsidR="00E7455D" w:rsidRPr="00F0380E">
        <w:rPr>
          <w:szCs w:val="24"/>
          <w:lang w:val="bg-BG"/>
        </w:rPr>
        <w:t xml:space="preserve">чл. 13 </w:t>
      </w:r>
      <w:r w:rsidR="00FF09C2" w:rsidRPr="00F0380E">
        <w:rPr>
          <w:szCs w:val="24"/>
          <w:lang w:val="bg-BG"/>
        </w:rPr>
        <w:t xml:space="preserve">във връзка с </w:t>
      </w:r>
      <w:r w:rsidR="00D72087" w:rsidRPr="00F0380E">
        <w:rPr>
          <w:szCs w:val="24"/>
          <w:lang w:val="bg-BG"/>
        </w:rPr>
        <w:t xml:space="preserve">чл. 2 </w:t>
      </w:r>
      <w:r w:rsidR="00FF09C2" w:rsidRPr="00F0380E">
        <w:rPr>
          <w:szCs w:val="24"/>
          <w:lang w:val="bg-BG"/>
        </w:rPr>
        <w:t>от Приложение I.</w:t>
      </w:r>
      <w:r w:rsidR="00FF09C2" w:rsidRPr="008277DD">
        <w:rPr>
          <w:szCs w:val="24"/>
          <w:lang w:val="bg-BG"/>
        </w:rPr>
        <w:t xml:space="preserve"> </w:t>
      </w:r>
      <w:r w:rsidR="00FF09C2" w:rsidRPr="009046A2">
        <w:rPr>
          <w:szCs w:val="24"/>
          <w:lang w:val="bg-BG"/>
        </w:rPr>
        <w:t xml:space="preserve">При неизпълнение на това задължение </w:t>
      </w:r>
      <w:r w:rsidR="00B732DF" w:rsidRPr="009046A2">
        <w:rPr>
          <w:szCs w:val="24"/>
          <w:lang w:val="bg-BG"/>
        </w:rPr>
        <w:t>Междинното звено</w:t>
      </w:r>
      <w:r w:rsidR="00FF09C2" w:rsidRPr="009046A2">
        <w:rPr>
          <w:szCs w:val="24"/>
          <w:lang w:val="bg-BG"/>
        </w:rPr>
        <w:t xml:space="preserve"> има право да приложи разпоредбите на</w:t>
      </w:r>
      <w:r w:rsidR="008B0E87" w:rsidRPr="009046A2">
        <w:rPr>
          <w:szCs w:val="24"/>
          <w:lang w:val="bg-BG"/>
        </w:rPr>
        <w:t xml:space="preserve"> чл. 11.</w:t>
      </w:r>
      <w:r w:rsidR="00A15DC0" w:rsidRPr="009046A2">
        <w:rPr>
          <w:szCs w:val="24"/>
          <w:lang w:val="bg-BG"/>
        </w:rPr>
        <w:t xml:space="preserve">2 </w:t>
      </w:r>
      <w:r w:rsidR="008B0E87" w:rsidRPr="009046A2">
        <w:rPr>
          <w:szCs w:val="24"/>
          <w:lang w:val="bg-BG"/>
        </w:rPr>
        <w:t>от Приложение І</w:t>
      </w:r>
      <w:r w:rsidR="00FF09C2" w:rsidRPr="009046A2">
        <w:rPr>
          <w:bCs/>
          <w:szCs w:val="24"/>
          <w:lang w:val="bg-BG"/>
        </w:rPr>
        <w:t>.</w:t>
      </w:r>
    </w:p>
    <w:p w14:paraId="6164F8E9" w14:textId="77777777" w:rsidR="00D9392B" w:rsidRDefault="00D9392B" w:rsidP="008B05DD">
      <w:pPr>
        <w:ind w:left="567" w:hanging="567"/>
        <w:jc w:val="both"/>
        <w:rPr>
          <w:bCs/>
          <w:szCs w:val="24"/>
          <w:lang w:val="bg-BG"/>
        </w:rPr>
      </w:pPr>
    </w:p>
    <w:p w14:paraId="6BEA3746" w14:textId="59F76342" w:rsidR="000215A1" w:rsidRDefault="00C64A70" w:rsidP="002E3665">
      <w:pPr>
        <w:ind w:left="567" w:hanging="567"/>
        <w:jc w:val="both"/>
        <w:rPr>
          <w:szCs w:val="24"/>
          <w:lang w:val="bg-BG"/>
        </w:rPr>
      </w:pPr>
      <w:r>
        <w:rPr>
          <w:bCs/>
          <w:szCs w:val="24"/>
          <w:lang w:val="bg-BG"/>
        </w:rPr>
        <w:lastRenderedPageBreak/>
        <w:t>3.4.3.</w:t>
      </w:r>
      <w:r>
        <w:rPr>
          <w:bCs/>
          <w:szCs w:val="24"/>
          <w:lang w:val="bg-BG"/>
        </w:rPr>
        <w:tab/>
      </w:r>
      <w:r w:rsidR="00335D2D" w:rsidRPr="0030253F">
        <w:rPr>
          <w:szCs w:val="24"/>
          <w:lang w:val="bg-BG"/>
        </w:rPr>
        <w:t>В случай че не се верифицира пълния</w:t>
      </w:r>
      <w:r w:rsidR="0008197B">
        <w:rPr>
          <w:szCs w:val="24"/>
          <w:lang w:val="bg-BG"/>
        </w:rPr>
        <w:t>т</w:t>
      </w:r>
      <w:r w:rsidR="00335D2D" w:rsidRPr="0030253F">
        <w:rPr>
          <w:szCs w:val="24"/>
          <w:lang w:val="bg-BG"/>
        </w:rPr>
        <w:t xml:space="preserve"> размер на исканата сума, </w:t>
      </w:r>
      <w:r w:rsidR="00761A2D">
        <w:rPr>
          <w:szCs w:val="24"/>
          <w:lang w:val="bg-BG"/>
        </w:rPr>
        <w:t>Междинното звено</w:t>
      </w:r>
      <w:r w:rsidR="00335D2D" w:rsidRPr="0030253F">
        <w:rPr>
          <w:szCs w:val="24"/>
          <w:lang w:val="bg-BG"/>
        </w:rPr>
        <w:t xml:space="preserve"> уведомява </w:t>
      </w:r>
      <w:r w:rsidR="008A3487">
        <w:rPr>
          <w:szCs w:val="24"/>
          <w:lang w:val="bg-BG"/>
        </w:rPr>
        <w:t>б</w:t>
      </w:r>
      <w:r w:rsidR="00335D2D" w:rsidRPr="0030253F">
        <w:rPr>
          <w:szCs w:val="24"/>
          <w:lang w:val="bg-BG"/>
        </w:rPr>
        <w:t>енефициента за размера на верифицираните разходи и за отказа да верифицира съответния размер</w:t>
      </w:r>
      <w:r w:rsidR="00AB5697">
        <w:rPr>
          <w:szCs w:val="24"/>
          <w:lang w:val="bg-BG"/>
        </w:rPr>
        <w:t xml:space="preserve"> на</w:t>
      </w:r>
      <w:r w:rsidR="00335D2D" w:rsidRPr="0030253F">
        <w:rPr>
          <w:szCs w:val="24"/>
          <w:lang w:val="bg-BG"/>
        </w:rPr>
        <w:t xml:space="preserve"> предявени разходи, които не са допустими.</w:t>
      </w:r>
    </w:p>
    <w:p w14:paraId="2020BCCF" w14:textId="1AB0E367" w:rsidR="00335D2D" w:rsidRPr="0030253F" w:rsidRDefault="00335D2D" w:rsidP="002E3665">
      <w:pPr>
        <w:ind w:left="567" w:hanging="567"/>
        <w:jc w:val="both"/>
        <w:rPr>
          <w:szCs w:val="24"/>
          <w:lang w:val="bg-BG"/>
        </w:rPr>
      </w:pPr>
    </w:p>
    <w:p w14:paraId="36791518" w14:textId="31DE4B06" w:rsidR="00F961B8" w:rsidRDefault="00666643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</w:t>
      </w:r>
      <w:r w:rsidR="00D13D2E">
        <w:rPr>
          <w:szCs w:val="24"/>
          <w:lang w:val="bg-BG"/>
        </w:rPr>
        <w:t>5</w:t>
      </w:r>
      <w:r w:rsidR="00FF09C2" w:rsidRPr="008277DD">
        <w:rPr>
          <w:szCs w:val="24"/>
          <w:lang w:val="bg-BG"/>
        </w:rPr>
        <w:t xml:space="preserve">. </w:t>
      </w:r>
      <w:r w:rsidR="00FF09C2" w:rsidRPr="008277DD">
        <w:rPr>
          <w:szCs w:val="24"/>
          <w:lang w:val="bg-BG"/>
        </w:rPr>
        <w:tab/>
      </w:r>
      <w:r w:rsidR="001332AF" w:rsidRPr="00693751">
        <w:rPr>
          <w:szCs w:val="24"/>
          <w:lang w:val="bg-BG"/>
        </w:rPr>
        <w:t>Общ</w:t>
      </w:r>
      <w:r w:rsidR="00DA37E3">
        <w:rPr>
          <w:szCs w:val="24"/>
          <w:lang w:val="bg-BG"/>
        </w:rPr>
        <w:t xml:space="preserve">ият размер </w:t>
      </w:r>
      <w:r w:rsidR="001332AF" w:rsidRPr="00693751">
        <w:rPr>
          <w:szCs w:val="24"/>
          <w:lang w:val="bg-BG"/>
        </w:rPr>
        <w:t>на авансов</w:t>
      </w:r>
      <w:r w:rsidR="00F961B8">
        <w:rPr>
          <w:szCs w:val="24"/>
          <w:lang w:val="bg-BG"/>
        </w:rPr>
        <w:t>ите</w:t>
      </w:r>
      <w:r w:rsidR="001332AF" w:rsidRPr="00693751">
        <w:rPr>
          <w:szCs w:val="24"/>
          <w:lang w:val="bg-BG"/>
        </w:rPr>
        <w:t xml:space="preserve"> и междинните плащания</w:t>
      </w:r>
      <w:r w:rsidR="00C51FE7">
        <w:rPr>
          <w:szCs w:val="24"/>
          <w:lang w:val="bg-BG"/>
        </w:rPr>
        <w:t xml:space="preserve"> </w:t>
      </w:r>
      <w:r w:rsidR="002477AC">
        <w:rPr>
          <w:szCs w:val="24"/>
          <w:lang w:val="bg-BG"/>
        </w:rPr>
        <w:t>не може да превишава 80</w:t>
      </w:r>
      <w:r w:rsidR="00C51FE7" w:rsidRPr="00C51FE7">
        <w:rPr>
          <w:szCs w:val="24"/>
          <w:lang w:val="bg-BG"/>
        </w:rPr>
        <w:t>% от стойността на безвъзмездната финансова помощ по настоящия договор</w:t>
      </w:r>
      <w:r w:rsidR="00FA7087">
        <w:rPr>
          <w:szCs w:val="24"/>
          <w:lang w:val="bg-BG"/>
        </w:rPr>
        <w:t>.</w:t>
      </w:r>
      <w:r w:rsidR="00C51FE7" w:rsidRPr="00C51FE7" w:rsidDel="00C51FE7">
        <w:rPr>
          <w:szCs w:val="24"/>
          <w:lang w:val="bg-BG"/>
        </w:rPr>
        <w:t xml:space="preserve"> </w:t>
      </w:r>
    </w:p>
    <w:p w14:paraId="294E03F6" w14:textId="70D79A3E" w:rsidR="00FF09C2" w:rsidRDefault="00BB3E8F" w:rsidP="00D813A7">
      <w:pPr>
        <w:ind w:left="567" w:hanging="567"/>
        <w:jc w:val="both"/>
        <w:rPr>
          <w:lang w:val="bg-BG" w:eastAsia="fr-FR"/>
        </w:rPr>
      </w:pPr>
      <w:r>
        <w:rPr>
          <w:szCs w:val="24"/>
          <w:lang w:val="bg-BG"/>
        </w:rPr>
        <w:tab/>
      </w:r>
      <w:r w:rsidRPr="00E73CC5">
        <w:rPr>
          <w:szCs w:val="24"/>
          <w:lang w:val="bg-BG"/>
        </w:rPr>
        <w:t xml:space="preserve">Ограничението не се прилага в случаите, </w:t>
      </w:r>
      <w:r w:rsidR="004D1894" w:rsidRPr="00E73CC5">
        <w:rPr>
          <w:szCs w:val="24"/>
          <w:lang w:val="bg-BG"/>
        </w:rPr>
        <w:t xml:space="preserve">когато към бенефициентите няма извършено авансово плащане. Не се прилага и когато </w:t>
      </w:r>
      <w:r w:rsidR="004D1894" w:rsidRPr="00E73CC5">
        <w:rPr>
          <w:lang w:val="bg-BG" w:eastAsia="fr-FR"/>
        </w:rPr>
        <w:t>аванс</w:t>
      </w:r>
      <w:r w:rsidR="00956886">
        <w:rPr>
          <w:lang w:val="bg-BG" w:eastAsia="fr-FR"/>
        </w:rPr>
        <w:t>ът</w:t>
      </w:r>
      <w:r w:rsidR="004D1894" w:rsidRPr="00E73CC5">
        <w:rPr>
          <w:lang w:val="bg-BG" w:eastAsia="fr-FR"/>
        </w:rPr>
        <w:t xml:space="preserve"> е покрит изцяло с допустими разходи, съгласно чл. 91 параграф 5 от Регламент (ЕС) 2021/1060</w:t>
      </w:r>
      <w:r w:rsidR="00AA763A" w:rsidRPr="00E73CC5">
        <w:rPr>
          <w:lang w:val="bg-BG" w:eastAsia="fr-FR"/>
        </w:rPr>
        <w:t>. Покриването на аванса с допустими разходи, съгласно чл. 91, параграф 5 от Регламент (ЕС) 2021/1060 започва след ограничението от 80%</w:t>
      </w:r>
      <w:r w:rsidR="00D05A06" w:rsidRPr="00E73CC5">
        <w:rPr>
          <w:lang w:val="bg-BG" w:eastAsia="fr-FR"/>
        </w:rPr>
        <w:t>, намален</w:t>
      </w:r>
      <w:r w:rsidR="00F80382">
        <w:rPr>
          <w:lang w:val="en-US" w:eastAsia="fr-FR"/>
        </w:rPr>
        <w:t>o</w:t>
      </w:r>
      <w:r w:rsidR="00D05A06" w:rsidRPr="00E73CC5">
        <w:rPr>
          <w:lang w:val="bg-BG" w:eastAsia="fr-FR"/>
        </w:rPr>
        <w:t xml:space="preserve"> с извършените авансови плащания.</w:t>
      </w:r>
    </w:p>
    <w:p w14:paraId="1A452952" w14:textId="5A8E442B" w:rsidR="00880414" w:rsidRDefault="00880414" w:rsidP="00D813A7">
      <w:pPr>
        <w:ind w:left="567" w:hanging="567"/>
        <w:jc w:val="both"/>
        <w:rPr>
          <w:lang w:val="bg-BG" w:eastAsia="fr-FR"/>
        </w:rPr>
      </w:pPr>
    </w:p>
    <w:p w14:paraId="1EDA150B" w14:textId="5273E5C3" w:rsidR="00880414" w:rsidRDefault="00880414" w:rsidP="00D813A7">
      <w:pPr>
        <w:ind w:left="567" w:hanging="567"/>
        <w:jc w:val="both"/>
        <w:rPr>
          <w:lang w:val="bg-BG" w:eastAsia="fr-FR"/>
        </w:rPr>
      </w:pPr>
      <w:r>
        <w:rPr>
          <w:lang w:val="bg-BG" w:eastAsia="fr-FR"/>
        </w:rPr>
        <w:t xml:space="preserve">3.6. </w:t>
      </w:r>
      <w:r w:rsidR="008B207B">
        <w:rPr>
          <w:lang w:val="bg-BG" w:eastAsia="fr-FR"/>
        </w:rPr>
        <w:t>О</w:t>
      </w:r>
      <w:r w:rsidR="008B207B" w:rsidRPr="008B207B">
        <w:rPr>
          <w:lang w:val="bg-BG" w:eastAsia="fr-FR"/>
        </w:rPr>
        <w:t>кончателното плащане е в размер на разликата между общата стойност на безвъзмездното финансиране, изчислена като към верифицираните разходи за отчетния период се приложи процента на безвъзмездна финансова помощ,</w:t>
      </w:r>
      <w:r w:rsidR="008B207B">
        <w:rPr>
          <w:lang w:val="bg-BG" w:eastAsia="fr-FR"/>
        </w:rPr>
        <w:t xml:space="preserve"> </w:t>
      </w:r>
      <w:r w:rsidR="008B207B" w:rsidRPr="008B207B">
        <w:rPr>
          <w:lang w:val="bg-BG" w:eastAsia="fr-FR"/>
        </w:rPr>
        <w:t>посочен в чл. 2.2 от настоящия договор</w:t>
      </w:r>
      <w:r w:rsidR="008B207B">
        <w:rPr>
          <w:lang w:val="bg-BG" w:eastAsia="fr-FR"/>
        </w:rPr>
        <w:t>,</w:t>
      </w:r>
      <w:r w:rsidR="008B207B" w:rsidRPr="008B207B">
        <w:rPr>
          <w:lang w:val="bg-BG" w:eastAsia="fr-FR"/>
        </w:rPr>
        <w:t xml:space="preserve"> и сумата на изплатените авансово и междинно/и плащания и натрупаната лихва по аванса</w:t>
      </w:r>
      <w:r w:rsidR="008B207B">
        <w:rPr>
          <w:lang w:val="bg-BG" w:eastAsia="fr-FR"/>
        </w:rPr>
        <w:t xml:space="preserve"> (в случай, че е приложимо)</w:t>
      </w:r>
      <w:r w:rsidR="008B207B" w:rsidRPr="008B207B">
        <w:rPr>
          <w:lang w:val="bg-BG" w:eastAsia="fr-FR"/>
        </w:rPr>
        <w:t>.</w:t>
      </w:r>
    </w:p>
    <w:p w14:paraId="43425703" w14:textId="526EC9F9" w:rsidR="002931EA" w:rsidRDefault="002931EA" w:rsidP="00D813A7">
      <w:pPr>
        <w:ind w:left="567" w:hanging="567"/>
        <w:jc w:val="both"/>
        <w:rPr>
          <w:lang w:val="bg-BG" w:eastAsia="fr-FR"/>
        </w:rPr>
      </w:pPr>
    </w:p>
    <w:p w14:paraId="7F4734BA" w14:textId="7AF7E33E" w:rsidR="002931EA" w:rsidRDefault="002931EA" w:rsidP="00D813A7">
      <w:pPr>
        <w:ind w:left="567" w:hanging="567"/>
        <w:jc w:val="both"/>
        <w:rPr>
          <w:lang w:val="bg-BG" w:eastAsia="fr-FR"/>
        </w:rPr>
      </w:pPr>
      <w:r>
        <w:rPr>
          <w:lang w:val="bg-BG" w:eastAsia="fr-FR"/>
        </w:rPr>
        <w:t xml:space="preserve">3.7. </w:t>
      </w:r>
      <w:r w:rsidRPr="002931EA">
        <w:rPr>
          <w:lang w:val="bg-BG" w:eastAsia="fr-FR"/>
        </w:rPr>
        <w:t>Око</w:t>
      </w:r>
      <w:r>
        <w:rPr>
          <w:lang w:val="bg-BG" w:eastAsia="fr-FR"/>
        </w:rPr>
        <w:t xml:space="preserve">нчателното плащане се извършва </w:t>
      </w:r>
      <w:r w:rsidRPr="002931EA">
        <w:rPr>
          <w:lang w:val="bg-BG" w:eastAsia="fr-FR"/>
        </w:rPr>
        <w:t>след одобрение на представен пакет отчетни документи (ПОД) в ИС</w:t>
      </w:r>
      <w:r>
        <w:rPr>
          <w:lang w:val="bg-BG" w:eastAsia="fr-FR"/>
        </w:rPr>
        <w:t>УН, съдържащ финален Т</w:t>
      </w:r>
      <w:r w:rsidRPr="002931EA">
        <w:rPr>
          <w:lang w:val="bg-BG" w:eastAsia="fr-FR"/>
        </w:rPr>
        <w:t xml:space="preserve">ехнически </w:t>
      </w:r>
      <w:r>
        <w:rPr>
          <w:lang w:val="bg-BG" w:eastAsia="fr-FR"/>
        </w:rPr>
        <w:t>отчет, финален Финансов отчет и И</w:t>
      </w:r>
      <w:r w:rsidRPr="002931EA">
        <w:rPr>
          <w:lang w:val="bg-BG" w:eastAsia="fr-FR"/>
        </w:rPr>
        <w:t>скане за окончателно плащане, в срок от 80 (осемдесет) календарни дни от датата на постъпване на искането за плащане в</w:t>
      </w:r>
      <w:r>
        <w:rPr>
          <w:lang w:val="bg-BG" w:eastAsia="fr-FR"/>
        </w:rPr>
        <w:t xml:space="preserve"> Междинното звено</w:t>
      </w:r>
      <w:r w:rsidRPr="002931EA">
        <w:rPr>
          <w:lang w:val="bg-BG" w:eastAsia="fr-FR"/>
        </w:rPr>
        <w:t>.</w:t>
      </w:r>
    </w:p>
    <w:p w14:paraId="205CE499" w14:textId="0DC6D4A6" w:rsidR="0027607C" w:rsidRDefault="0027607C" w:rsidP="00D813A7">
      <w:pPr>
        <w:ind w:left="567" w:hanging="567"/>
        <w:jc w:val="both"/>
        <w:rPr>
          <w:lang w:val="bg-BG" w:eastAsia="fr-FR"/>
        </w:rPr>
      </w:pPr>
    </w:p>
    <w:p w14:paraId="2F6E05FA" w14:textId="37F0F43B" w:rsidR="00F94981" w:rsidRPr="00F94981" w:rsidRDefault="0027607C" w:rsidP="002E3665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3.8.</w:t>
      </w:r>
      <w:r w:rsidR="00A674B4">
        <w:rPr>
          <w:szCs w:val="24"/>
          <w:lang w:val="bg-BG"/>
        </w:rPr>
        <w:tab/>
      </w:r>
      <w:r>
        <w:rPr>
          <w:szCs w:val="24"/>
          <w:lang w:val="bg-BG"/>
        </w:rPr>
        <w:t>Междинното звено</w:t>
      </w:r>
      <w:r w:rsidR="00F94981" w:rsidRPr="00F94981">
        <w:rPr>
          <w:szCs w:val="24"/>
          <w:lang w:val="bg-BG"/>
        </w:rPr>
        <w:t xml:space="preserve"> извършва междинни и окончателни плащания само след верификация на направените и отчетени от бенефициента разходи, с цел потвърждаване на допустимостта им, и при наличие на физически и финансов напредък по проекта.</w:t>
      </w:r>
    </w:p>
    <w:p w14:paraId="30FAB183" w14:textId="03431BAF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ab/>
      </w:r>
    </w:p>
    <w:p w14:paraId="5C30295D" w14:textId="12D5C566" w:rsidR="00FF09C2" w:rsidRPr="008277DD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</w:t>
      </w:r>
      <w:r w:rsidR="003A1A6F" w:rsidRPr="001F787E">
        <w:rPr>
          <w:szCs w:val="24"/>
          <w:lang w:val="bg-BG"/>
        </w:rPr>
        <w:t>9</w:t>
      </w:r>
      <w:r w:rsidR="00FF09C2" w:rsidRPr="008277DD">
        <w:rPr>
          <w:szCs w:val="24"/>
          <w:lang w:val="bg-BG"/>
        </w:rPr>
        <w:t>.</w:t>
      </w:r>
      <w:r w:rsidR="00F80382">
        <w:rPr>
          <w:szCs w:val="24"/>
          <w:lang w:val="bg-BG"/>
        </w:rPr>
        <w:tab/>
      </w:r>
      <w:r w:rsidR="0082154A">
        <w:rPr>
          <w:szCs w:val="24"/>
          <w:lang w:val="bg-BG"/>
        </w:rPr>
        <w:t>К</w:t>
      </w:r>
      <w:r w:rsidR="00FF09C2" w:rsidRPr="008277DD">
        <w:rPr>
          <w:szCs w:val="24"/>
          <w:lang w:val="bg-BG"/>
        </w:rPr>
        <w:t>огато извършени и верифицирани дейности и разходи</w:t>
      </w:r>
      <w:r w:rsidR="000E4968">
        <w:rPr>
          <w:szCs w:val="24"/>
          <w:lang w:val="bg-BG"/>
        </w:rPr>
        <w:t xml:space="preserve"> </w:t>
      </w:r>
      <w:r w:rsidR="00F10B60">
        <w:rPr>
          <w:szCs w:val="24"/>
          <w:lang w:val="bg-BG"/>
        </w:rPr>
        <w:t>в</w:t>
      </w:r>
      <w:r w:rsidR="00FF09C2" w:rsidRPr="008277DD">
        <w:rPr>
          <w:szCs w:val="24"/>
          <w:lang w:val="bg-BG"/>
        </w:rPr>
        <w:t xml:space="preserve">последствие бъдат </w:t>
      </w:r>
      <w:r w:rsidR="00AD33A2">
        <w:rPr>
          <w:szCs w:val="24"/>
          <w:lang w:val="bg-BG"/>
        </w:rPr>
        <w:t>установени</w:t>
      </w:r>
      <w:r w:rsidR="00FF09C2" w:rsidRPr="008277DD">
        <w:rPr>
          <w:szCs w:val="24"/>
          <w:lang w:val="bg-BG"/>
        </w:rPr>
        <w:t xml:space="preserve"> </w:t>
      </w:r>
      <w:r w:rsidR="00AD33A2">
        <w:rPr>
          <w:szCs w:val="24"/>
          <w:lang w:val="bg-BG"/>
        </w:rPr>
        <w:t xml:space="preserve">като </w:t>
      </w:r>
      <w:r w:rsidR="00FF09C2" w:rsidRPr="008277DD">
        <w:rPr>
          <w:szCs w:val="24"/>
          <w:lang w:val="bg-BG"/>
        </w:rPr>
        <w:t xml:space="preserve">недопустими от </w:t>
      </w:r>
      <w:r w:rsidR="00AD33A2">
        <w:rPr>
          <w:szCs w:val="24"/>
          <w:lang w:val="bg-BG"/>
        </w:rPr>
        <w:t xml:space="preserve">счетоводен, </w:t>
      </w:r>
      <w:r w:rsidR="00FF09C2" w:rsidRPr="008277DD">
        <w:rPr>
          <w:szCs w:val="24"/>
          <w:lang w:val="bg-BG"/>
        </w:rPr>
        <w:t xml:space="preserve">одитиращ или друг контролиращ орган, то същите подлежат на </w:t>
      </w:r>
      <w:r w:rsidR="0082154A">
        <w:rPr>
          <w:szCs w:val="24"/>
          <w:lang w:val="bg-BG"/>
        </w:rPr>
        <w:t>възстановяване</w:t>
      </w:r>
      <w:r w:rsidR="00F10B60">
        <w:rPr>
          <w:szCs w:val="24"/>
          <w:lang w:val="bg-BG"/>
        </w:rPr>
        <w:t xml:space="preserve"> от страна на бенефициента</w:t>
      </w:r>
      <w:r w:rsidR="00FF09C2" w:rsidRPr="008277DD">
        <w:rPr>
          <w:szCs w:val="24"/>
          <w:lang w:val="bg-BG"/>
        </w:rPr>
        <w:t xml:space="preserve">. </w:t>
      </w:r>
    </w:p>
    <w:p w14:paraId="748BC4A4" w14:textId="77777777" w:rsidR="00FF09C2" w:rsidRPr="008277DD" w:rsidRDefault="00FF09C2" w:rsidP="00D97183">
      <w:pPr>
        <w:jc w:val="both"/>
        <w:rPr>
          <w:szCs w:val="24"/>
          <w:lang w:val="bg-BG"/>
        </w:rPr>
      </w:pPr>
    </w:p>
    <w:p w14:paraId="2BF26796" w14:textId="30E7F9D7" w:rsidR="000D293C" w:rsidRDefault="00666643" w:rsidP="00652B5D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B635B7">
        <w:rPr>
          <w:szCs w:val="24"/>
          <w:lang w:val="bg-BG"/>
        </w:rPr>
        <w:t>.</w:t>
      </w:r>
      <w:r w:rsidR="003A1A6F" w:rsidRPr="001F787E">
        <w:rPr>
          <w:szCs w:val="24"/>
          <w:lang w:val="bg-BG"/>
        </w:rPr>
        <w:t>10</w:t>
      </w:r>
      <w:r w:rsidR="00FF09C2" w:rsidRPr="008277DD">
        <w:rPr>
          <w:szCs w:val="24"/>
          <w:lang w:val="bg-BG"/>
        </w:rPr>
        <w:t xml:space="preserve">. </w:t>
      </w:r>
      <w:r w:rsidR="00FF09C2" w:rsidRPr="008277DD">
        <w:rPr>
          <w:szCs w:val="24"/>
          <w:lang w:val="bg-BG"/>
        </w:rPr>
        <w:tab/>
      </w:r>
      <w:r w:rsidR="00CF4A84">
        <w:rPr>
          <w:szCs w:val="24"/>
          <w:lang w:val="bg-BG"/>
        </w:rPr>
        <w:t>При възстановяване на</w:t>
      </w:r>
      <w:r w:rsidR="00652B5D" w:rsidRPr="00652B5D">
        <w:rPr>
          <w:szCs w:val="24"/>
          <w:lang w:val="bg-BG"/>
        </w:rPr>
        <w:t xml:space="preserve"> разходите по реда на член 53, параграф 1, букв</w:t>
      </w:r>
      <w:r w:rsidR="00F80382">
        <w:rPr>
          <w:szCs w:val="24"/>
          <w:lang w:val="bg-BG"/>
        </w:rPr>
        <w:t>а</w:t>
      </w:r>
      <w:r w:rsidR="00652B5D" w:rsidRPr="00652B5D">
        <w:rPr>
          <w:szCs w:val="24"/>
          <w:lang w:val="bg-BG"/>
        </w:rPr>
        <w:t xml:space="preserve"> в) от Регламент </w:t>
      </w:r>
      <w:r w:rsidR="00F36400">
        <w:rPr>
          <w:szCs w:val="24"/>
          <w:lang w:val="bg-BG"/>
        </w:rPr>
        <w:t xml:space="preserve">(ЕС) </w:t>
      </w:r>
      <w:r w:rsidR="00652B5D" w:rsidRPr="00652B5D">
        <w:rPr>
          <w:szCs w:val="24"/>
          <w:lang w:val="bg-BG"/>
        </w:rPr>
        <w:t>2021/1060 трябва да бъдат изпълнени условията за възстановяване на разходите</w:t>
      </w:r>
      <w:r w:rsidR="00652B5D" w:rsidRPr="001F787E">
        <w:rPr>
          <w:lang w:val="bg-BG"/>
        </w:rPr>
        <w:t xml:space="preserve"> </w:t>
      </w:r>
      <w:r w:rsidR="00652B5D" w:rsidRPr="00652B5D">
        <w:rPr>
          <w:szCs w:val="24"/>
          <w:lang w:val="bg-BG"/>
        </w:rPr>
        <w:t>до представянето на окончателен отчет.</w:t>
      </w:r>
    </w:p>
    <w:p w14:paraId="0A2CA9F5" w14:textId="77777777" w:rsidR="000D293C" w:rsidRDefault="000D293C" w:rsidP="00D97183">
      <w:pPr>
        <w:jc w:val="both"/>
        <w:rPr>
          <w:szCs w:val="24"/>
          <w:lang w:val="bg-BG"/>
        </w:rPr>
      </w:pPr>
    </w:p>
    <w:p w14:paraId="7886DB4B" w14:textId="361C5342" w:rsidR="00D9392B" w:rsidRPr="00DC60E3" w:rsidRDefault="00652B5D" w:rsidP="00652B5D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3.1</w:t>
      </w:r>
      <w:r w:rsidR="00CF4A84">
        <w:rPr>
          <w:szCs w:val="24"/>
          <w:lang w:val="bg-BG"/>
        </w:rPr>
        <w:t>1</w:t>
      </w:r>
      <w:r>
        <w:rPr>
          <w:szCs w:val="24"/>
          <w:lang w:val="bg-BG"/>
        </w:rPr>
        <w:t xml:space="preserve">. </w:t>
      </w:r>
      <w:r w:rsidR="002E125E" w:rsidRPr="002E125E">
        <w:rPr>
          <w:szCs w:val="24"/>
          <w:lang w:val="bg-BG"/>
        </w:rPr>
        <w:t>Бенефициентът трябва да води точна и редовна документация и счетоводни отчети, отразяващи изпълнението на договора, използвайки подходяща електронна система за документация и двустранно счетоводство. Т</w:t>
      </w:r>
      <w:r w:rsidR="00C827D2">
        <w:rPr>
          <w:szCs w:val="24"/>
          <w:lang w:val="bg-BG"/>
        </w:rPr>
        <w:t>ази</w:t>
      </w:r>
      <w:r w:rsidR="002E125E" w:rsidRPr="002E125E">
        <w:rPr>
          <w:szCs w:val="24"/>
          <w:lang w:val="bg-BG"/>
        </w:rPr>
        <w:t xml:space="preserve"> систем</w:t>
      </w:r>
      <w:r>
        <w:rPr>
          <w:szCs w:val="24"/>
          <w:lang w:val="bg-BG"/>
        </w:rPr>
        <w:t>а</w:t>
      </w:r>
      <w:r w:rsidR="002E125E" w:rsidRPr="002E125E">
        <w:rPr>
          <w:szCs w:val="24"/>
          <w:lang w:val="bg-BG"/>
        </w:rPr>
        <w:t xml:space="preserve"> мо</w:t>
      </w:r>
      <w:r>
        <w:rPr>
          <w:szCs w:val="24"/>
          <w:lang w:val="bg-BG"/>
        </w:rPr>
        <w:t>же</w:t>
      </w:r>
      <w:r w:rsidR="002E125E" w:rsidRPr="002E125E">
        <w:rPr>
          <w:szCs w:val="24"/>
          <w:lang w:val="bg-BG"/>
        </w:rPr>
        <w:t xml:space="preserve"> да </w:t>
      </w:r>
      <w:r>
        <w:rPr>
          <w:szCs w:val="24"/>
          <w:lang w:val="bg-BG"/>
        </w:rPr>
        <w:t>е</w:t>
      </w:r>
      <w:r w:rsidRPr="002E125E">
        <w:rPr>
          <w:szCs w:val="24"/>
          <w:lang w:val="bg-BG"/>
        </w:rPr>
        <w:t xml:space="preserve"> </w:t>
      </w:r>
      <w:r w:rsidR="002E125E" w:rsidRPr="002E125E">
        <w:rPr>
          <w:szCs w:val="24"/>
          <w:lang w:val="bg-BG"/>
        </w:rPr>
        <w:t xml:space="preserve">неразделна част от текущата счетоводна система на </w:t>
      </w:r>
      <w:r w:rsidR="00CF4A84">
        <w:rPr>
          <w:szCs w:val="24"/>
          <w:lang w:val="bg-BG"/>
        </w:rPr>
        <w:t>б</w:t>
      </w:r>
      <w:r w:rsidR="002E125E" w:rsidRPr="002E125E">
        <w:rPr>
          <w:szCs w:val="24"/>
          <w:lang w:val="bg-BG"/>
        </w:rPr>
        <w:t xml:space="preserve">енефициента или допълнение към тази система, така че да бъде осигурена отделна счетоводна аналитичност само за </w:t>
      </w:r>
      <w:r w:rsidR="003837F6">
        <w:rPr>
          <w:szCs w:val="24"/>
          <w:lang w:val="bg-BG"/>
        </w:rPr>
        <w:t>разходите</w:t>
      </w:r>
      <w:r w:rsidR="002E125E" w:rsidRPr="002E125E">
        <w:rPr>
          <w:szCs w:val="24"/>
          <w:lang w:val="bg-BG"/>
        </w:rPr>
        <w:t xml:space="preserve"> по </w:t>
      </w:r>
      <w:r w:rsidR="00CF4A84">
        <w:rPr>
          <w:szCs w:val="24"/>
          <w:lang w:val="bg-BG"/>
        </w:rPr>
        <w:t>д</w:t>
      </w:r>
      <w:r w:rsidR="002E125E" w:rsidRPr="002E125E">
        <w:rPr>
          <w:szCs w:val="24"/>
          <w:lang w:val="bg-BG"/>
        </w:rPr>
        <w:t>оговора. Тази система следва да се прилага в съответствие с националното законодателство. Счетоводните отчети и разходите, свързани с договора, трябва да подлежат на ясно идентифициране и проверка.</w:t>
      </w:r>
    </w:p>
    <w:p w14:paraId="5EC6F1CD" w14:textId="77777777" w:rsidR="00FF09C2" w:rsidRPr="008277DD" w:rsidRDefault="00FF09C2" w:rsidP="00AC23C2">
      <w:pPr>
        <w:pStyle w:val="Text1"/>
        <w:spacing w:after="0"/>
        <w:jc w:val="both"/>
        <w:rPr>
          <w:b/>
          <w:szCs w:val="24"/>
          <w:lang w:val="bg-BG"/>
        </w:rPr>
      </w:pPr>
    </w:p>
    <w:p w14:paraId="5FEBCE13" w14:textId="3EFA61A9" w:rsidR="00FF09C2" w:rsidRPr="008277DD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D308F2">
        <w:rPr>
          <w:b/>
          <w:szCs w:val="24"/>
          <w:lang w:val="bg-BG"/>
        </w:rPr>
        <w:t>4</w:t>
      </w:r>
      <w:r w:rsidRPr="008277DD">
        <w:rPr>
          <w:b/>
          <w:szCs w:val="24"/>
          <w:lang w:val="bg-BG"/>
        </w:rPr>
        <w:t>. Други специфични условия</w:t>
      </w:r>
      <w:r w:rsidR="00485C39" w:rsidRPr="008277DD">
        <w:rPr>
          <w:b/>
          <w:szCs w:val="24"/>
          <w:lang w:val="bg-BG"/>
        </w:rPr>
        <w:t xml:space="preserve"> за изпълнение на проекта</w:t>
      </w:r>
    </w:p>
    <w:p w14:paraId="744D903B" w14:textId="77777777" w:rsidR="00FF09C2" w:rsidRPr="008277DD" w:rsidRDefault="00FF09C2" w:rsidP="00D813A7">
      <w:pPr>
        <w:pStyle w:val="Text1"/>
        <w:spacing w:after="0"/>
        <w:ind w:left="0"/>
        <w:jc w:val="both"/>
        <w:rPr>
          <w:i/>
          <w:szCs w:val="24"/>
          <w:lang w:val="bg-BG"/>
        </w:rPr>
      </w:pPr>
    </w:p>
    <w:p w14:paraId="5EA325C3" w14:textId="50E8648D" w:rsidR="00FF09C2" w:rsidRPr="008277DD" w:rsidRDefault="001B5B7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 xml:space="preserve">.1. </w:t>
      </w:r>
      <w:r w:rsidR="00FF09C2" w:rsidRPr="008277DD">
        <w:rPr>
          <w:szCs w:val="24"/>
          <w:lang w:val="bg-BG"/>
        </w:rPr>
        <w:tab/>
        <w:t>При изпълнение на дейностите по проекта, бенефициентът е длъжен да спазва:</w:t>
      </w:r>
    </w:p>
    <w:p w14:paraId="33EC8D45" w14:textId="77777777" w:rsidR="00FF09C2" w:rsidRPr="008277DD" w:rsidRDefault="00FF09C2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71054FE0" w14:textId="59C68467" w:rsidR="005B4165" w:rsidRDefault="00F35480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F35480">
        <w:rPr>
          <w:szCs w:val="24"/>
          <w:lang w:val="bg-BG"/>
        </w:rPr>
        <w:lastRenderedPageBreak/>
        <w:t xml:space="preserve">Закон за управление на средствата от Европейските фондове при споделено управление </w:t>
      </w:r>
      <w:r w:rsidR="005B4165">
        <w:rPr>
          <w:szCs w:val="24"/>
          <w:lang w:val="bg-BG"/>
        </w:rPr>
        <w:t>(</w:t>
      </w:r>
      <w:r w:rsidR="000E4968" w:rsidRPr="000E4968">
        <w:rPr>
          <w:szCs w:val="24"/>
          <w:lang w:val="bg-BG"/>
        </w:rPr>
        <w:t>ЗУСЕФСУ</w:t>
      </w:r>
      <w:r w:rsidR="005B4165">
        <w:rPr>
          <w:szCs w:val="24"/>
          <w:lang w:val="bg-BG"/>
        </w:rPr>
        <w:t>);</w:t>
      </w:r>
    </w:p>
    <w:p w14:paraId="6E3AA793" w14:textId="66CAF130" w:rsidR="005B4165" w:rsidRDefault="00241EF0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Постановление </w:t>
      </w:r>
      <w:r w:rsidR="005B4165" w:rsidRPr="002A7749">
        <w:rPr>
          <w:lang w:val="bg-BG"/>
        </w:rPr>
        <w:t xml:space="preserve">№ </w:t>
      </w:r>
      <w:r w:rsidR="00882D92" w:rsidRPr="00DD58B4">
        <w:rPr>
          <w:szCs w:val="24"/>
          <w:lang w:val="bg-BG"/>
        </w:rPr>
        <w:t xml:space="preserve"> </w:t>
      </w:r>
      <w:r w:rsidR="00882D92" w:rsidRPr="009854DA">
        <w:rPr>
          <w:lang w:val="bg-BG"/>
        </w:rPr>
        <w:t xml:space="preserve">23 на </w:t>
      </w:r>
      <w:r w:rsidR="00882D92" w:rsidRPr="00DD58B4">
        <w:rPr>
          <w:lang w:val="bg-BG"/>
        </w:rPr>
        <w:t>МС</w:t>
      </w:r>
      <w:r w:rsidR="00882D92" w:rsidRPr="009854DA">
        <w:rPr>
          <w:lang w:val="bg-BG"/>
        </w:rPr>
        <w:t xml:space="preserve"> от 13 февруари 2023 г</w:t>
      </w:r>
      <w:r w:rsidR="00DD58B4">
        <w:rPr>
          <w:szCs w:val="24"/>
          <w:lang w:val="bg-BG"/>
        </w:rPr>
        <w:t xml:space="preserve"> </w:t>
      </w:r>
      <w:r w:rsidRPr="00DD58B4">
        <w:rPr>
          <w:szCs w:val="24"/>
          <w:lang w:val="bg-BG"/>
        </w:rPr>
        <w:t xml:space="preserve">за определяне на детайлни правила за предоставяне на безвъзмездна финансова помощ по програмите, финансирани от Европейските </w:t>
      </w:r>
      <w:r w:rsidR="00882D92" w:rsidRPr="009854DA">
        <w:rPr>
          <w:lang w:val="bg-BG"/>
        </w:rPr>
        <w:t>фондове при споделено управление за програмен период 2021-2027 г</w:t>
      </w:r>
      <w:r w:rsidR="00882D92" w:rsidRPr="00DD58B4">
        <w:rPr>
          <w:szCs w:val="24"/>
          <w:lang w:val="bg-BG"/>
        </w:rPr>
        <w:t>.;</w:t>
      </w:r>
    </w:p>
    <w:p w14:paraId="5B3B9BD3" w14:textId="07C34929" w:rsidR="005B4165" w:rsidRDefault="005B4165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>
        <w:rPr>
          <w:szCs w:val="24"/>
          <w:lang w:val="bg-BG"/>
        </w:rPr>
        <w:t>П</w:t>
      </w:r>
      <w:r w:rsidR="00241EF0">
        <w:rPr>
          <w:szCs w:val="24"/>
          <w:lang w:val="bg-BG"/>
        </w:rPr>
        <w:t>остановление</w:t>
      </w:r>
      <w:r>
        <w:rPr>
          <w:szCs w:val="24"/>
          <w:lang w:val="bg-BG"/>
        </w:rPr>
        <w:t xml:space="preserve"> </w:t>
      </w:r>
      <w:r w:rsidRPr="002A7749">
        <w:rPr>
          <w:lang w:val="bg-BG"/>
        </w:rPr>
        <w:t xml:space="preserve">№ </w:t>
      </w:r>
      <w:r w:rsidR="008E1C57">
        <w:rPr>
          <w:lang w:val="bg-BG"/>
        </w:rPr>
        <w:t>86</w:t>
      </w:r>
      <w:r w:rsidR="00241EF0" w:rsidRPr="002A7749">
        <w:rPr>
          <w:lang w:val="bg-BG"/>
        </w:rPr>
        <w:t xml:space="preserve"> на МС от</w:t>
      </w:r>
      <w:r w:rsidRPr="002A7749">
        <w:rPr>
          <w:lang w:val="bg-BG"/>
        </w:rPr>
        <w:t xml:space="preserve"> </w:t>
      </w:r>
      <w:r w:rsidR="008E1C57">
        <w:rPr>
          <w:lang w:val="bg-BG"/>
        </w:rPr>
        <w:t>1 юни 2023</w:t>
      </w:r>
      <w:r>
        <w:rPr>
          <w:szCs w:val="24"/>
          <w:lang w:val="bg-BG"/>
        </w:rPr>
        <w:t xml:space="preserve"> г.</w:t>
      </w:r>
      <w:r w:rsidR="00241EF0">
        <w:rPr>
          <w:szCs w:val="24"/>
          <w:lang w:val="bg-BG"/>
        </w:rPr>
        <w:t xml:space="preserve"> </w:t>
      </w:r>
      <w:r w:rsidR="00241EF0" w:rsidRPr="00E52268">
        <w:rPr>
          <w:szCs w:val="24"/>
          <w:lang w:val="bg-BG"/>
        </w:rPr>
        <w:t xml:space="preserve">за определяне на национални правила за допустимост на разходите по програмите, финансирани от Европейските </w:t>
      </w:r>
      <w:r w:rsidR="008E1C57" w:rsidRPr="009854DA">
        <w:rPr>
          <w:lang w:val="bg-BG"/>
        </w:rPr>
        <w:t>фондове при споделено управление, за програмен период</w:t>
      </w:r>
      <w:r w:rsidR="008E1C57" w:rsidRPr="001F787E">
        <w:rPr>
          <w:lang w:val="bg-BG"/>
        </w:rPr>
        <w:t xml:space="preserve"> 2021 – 2027 г.</w:t>
      </w:r>
      <w:r>
        <w:rPr>
          <w:szCs w:val="24"/>
          <w:lang w:val="bg-BG"/>
        </w:rPr>
        <w:t>;</w:t>
      </w:r>
    </w:p>
    <w:p w14:paraId="18D5DD60" w14:textId="63E5BEB6" w:rsidR="005B4165" w:rsidRDefault="005B4165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Наредба </w:t>
      </w:r>
      <w:r w:rsidR="00241EF0">
        <w:rPr>
          <w:szCs w:val="24"/>
          <w:lang w:val="bg-BG"/>
        </w:rPr>
        <w:t xml:space="preserve">№ </w:t>
      </w:r>
      <w:r>
        <w:rPr>
          <w:szCs w:val="24"/>
          <w:lang w:val="bg-BG"/>
        </w:rPr>
        <w:t>Н-</w:t>
      </w:r>
      <w:r w:rsidR="000B416E">
        <w:rPr>
          <w:szCs w:val="24"/>
          <w:lang w:val="bg-BG"/>
        </w:rPr>
        <w:t xml:space="preserve">5 </w:t>
      </w:r>
      <w:r w:rsidR="00241EF0">
        <w:rPr>
          <w:szCs w:val="24"/>
          <w:lang w:val="bg-BG"/>
        </w:rPr>
        <w:t>от</w:t>
      </w:r>
      <w:r>
        <w:rPr>
          <w:szCs w:val="24"/>
          <w:lang w:val="bg-BG"/>
        </w:rPr>
        <w:t xml:space="preserve"> </w:t>
      </w:r>
      <w:r w:rsidR="00F56466">
        <w:rPr>
          <w:szCs w:val="24"/>
          <w:lang w:val="bg-BG"/>
        </w:rPr>
        <w:t>2</w:t>
      </w:r>
      <w:r w:rsidR="000B416E">
        <w:rPr>
          <w:szCs w:val="24"/>
          <w:lang w:val="bg-BG"/>
        </w:rPr>
        <w:t>9</w:t>
      </w:r>
      <w:r>
        <w:rPr>
          <w:szCs w:val="24"/>
          <w:lang w:val="bg-BG"/>
        </w:rPr>
        <w:t>.</w:t>
      </w:r>
      <w:r w:rsidR="000B416E">
        <w:rPr>
          <w:szCs w:val="24"/>
          <w:lang w:val="bg-BG"/>
        </w:rPr>
        <w:t>12</w:t>
      </w:r>
      <w:r>
        <w:rPr>
          <w:szCs w:val="24"/>
          <w:lang w:val="bg-BG"/>
        </w:rPr>
        <w:t>.20</w:t>
      </w:r>
      <w:r w:rsidR="000B416E">
        <w:rPr>
          <w:szCs w:val="24"/>
          <w:lang w:val="bg-BG"/>
        </w:rPr>
        <w:t>22</w:t>
      </w:r>
      <w:r>
        <w:rPr>
          <w:szCs w:val="24"/>
          <w:lang w:val="bg-BG"/>
        </w:rPr>
        <w:t xml:space="preserve"> г.</w:t>
      </w:r>
      <w:r w:rsidR="00F55BD7" w:rsidRPr="00F55BD7">
        <w:rPr>
          <w:szCs w:val="24"/>
          <w:lang w:val="bg-BG"/>
        </w:rPr>
        <w:t xml:space="preserve"> за определяне на правилата за</w:t>
      </w:r>
      <w:r w:rsidR="00D1695C">
        <w:rPr>
          <w:szCs w:val="24"/>
          <w:lang w:val="bg-BG"/>
        </w:rPr>
        <w:t xml:space="preserve"> извършване на</w:t>
      </w:r>
      <w:r w:rsidR="00F55BD7" w:rsidRPr="00F55BD7">
        <w:rPr>
          <w:szCs w:val="24"/>
          <w:lang w:val="bg-BG"/>
        </w:rPr>
        <w:t xml:space="preserve"> плащания, за верификация и </w:t>
      </w:r>
      <w:r w:rsidR="006573C3">
        <w:rPr>
          <w:szCs w:val="24"/>
          <w:lang w:val="bg-BG"/>
        </w:rPr>
        <w:t>счетоводно отчитане</w:t>
      </w:r>
      <w:r w:rsidR="006573C3" w:rsidRPr="00F55BD7">
        <w:rPr>
          <w:szCs w:val="24"/>
          <w:lang w:val="bg-BG"/>
        </w:rPr>
        <w:t xml:space="preserve"> </w:t>
      </w:r>
      <w:r w:rsidR="00F55BD7" w:rsidRPr="00F55BD7">
        <w:rPr>
          <w:szCs w:val="24"/>
          <w:lang w:val="bg-BG"/>
        </w:rPr>
        <w:t>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</w:t>
      </w:r>
      <w:r w:rsidR="006573C3">
        <w:rPr>
          <w:szCs w:val="24"/>
          <w:lang w:val="bg-BG"/>
        </w:rPr>
        <w:t>те</w:t>
      </w:r>
      <w:r>
        <w:rPr>
          <w:szCs w:val="24"/>
          <w:lang w:val="bg-BG"/>
        </w:rPr>
        <w:t>;</w:t>
      </w:r>
    </w:p>
    <w:p w14:paraId="13A505ED" w14:textId="22C4F156" w:rsidR="0082154A" w:rsidRPr="0082154A" w:rsidRDefault="0082154A" w:rsidP="0082154A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7867B3">
        <w:rPr>
          <w:szCs w:val="24"/>
          <w:lang w:val="bg-BG"/>
        </w:rPr>
        <w:t>Наредбата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фондове</w:t>
      </w:r>
      <w:r w:rsidR="00DA62CD">
        <w:rPr>
          <w:szCs w:val="24"/>
          <w:lang w:val="bg-BG"/>
        </w:rPr>
        <w:t xml:space="preserve"> при споделено управление</w:t>
      </w:r>
      <w:r w:rsidRPr="007867B3">
        <w:rPr>
          <w:szCs w:val="24"/>
          <w:lang w:val="bg-BG"/>
        </w:rPr>
        <w:t>, приета с ПМС № 57 от 28.03.2017 г.</w:t>
      </w:r>
      <w:r w:rsidR="00DA62CD" w:rsidRPr="00DA62CD">
        <w:rPr>
          <w:szCs w:val="24"/>
          <w:lang w:val="ru-RU"/>
        </w:rPr>
        <w:t xml:space="preserve"> </w:t>
      </w:r>
      <w:r w:rsidR="00DA62CD" w:rsidRPr="001279D0">
        <w:rPr>
          <w:szCs w:val="24"/>
          <w:lang w:val="ru-RU"/>
        </w:rPr>
        <w:t>(загл. изм. - ДВ, бр. 59 от 2024 г.)</w:t>
      </w:r>
      <w:r>
        <w:rPr>
          <w:szCs w:val="24"/>
          <w:lang w:val="bg-BG"/>
        </w:rPr>
        <w:t>;</w:t>
      </w:r>
    </w:p>
    <w:p w14:paraId="7FC6587E" w14:textId="48C0758B" w:rsidR="00FF09C2" w:rsidRPr="008277DD" w:rsidRDefault="00FF09C2" w:rsidP="00241EF0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Изисквания за избягване на конфликт на интереси по смисъла на</w:t>
      </w:r>
      <w:r w:rsidR="00241EF0" w:rsidRPr="00241EF0">
        <w:rPr>
          <w:szCs w:val="24"/>
          <w:lang w:val="bg-BG"/>
        </w:rPr>
        <w:t xml:space="preserve"> </w:t>
      </w:r>
      <w:r w:rsidR="00241EF0">
        <w:rPr>
          <w:szCs w:val="24"/>
          <w:lang w:val="bg-BG"/>
        </w:rPr>
        <w:t>чл. 61 от</w:t>
      </w:r>
      <w:r w:rsidRPr="008277DD">
        <w:rPr>
          <w:szCs w:val="24"/>
          <w:lang w:val="bg-BG"/>
        </w:rPr>
        <w:t xml:space="preserve"> Регламент (Е</w:t>
      </w:r>
      <w:r w:rsidR="00241EF0">
        <w:rPr>
          <w:szCs w:val="24"/>
          <w:lang w:val="bg-BG"/>
        </w:rPr>
        <w:t>С</w:t>
      </w:r>
      <w:r w:rsidRPr="008277DD">
        <w:rPr>
          <w:szCs w:val="24"/>
          <w:lang w:val="bg-BG"/>
        </w:rPr>
        <w:t xml:space="preserve">, Евратом) </w:t>
      </w:r>
      <w:r w:rsidR="00D378AF" w:rsidRPr="00D378AF">
        <w:rPr>
          <w:szCs w:val="24"/>
          <w:lang w:val="bg-BG"/>
        </w:rPr>
        <w:t>20</w:t>
      </w:r>
      <w:r w:rsidR="00DA62CD">
        <w:rPr>
          <w:szCs w:val="24"/>
          <w:lang w:val="bg-BG"/>
        </w:rPr>
        <w:t>24</w:t>
      </w:r>
      <w:r w:rsidR="00D378AF" w:rsidRPr="00D378AF">
        <w:rPr>
          <w:szCs w:val="24"/>
          <w:lang w:val="bg-BG"/>
        </w:rPr>
        <w:t>/</w:t>
      </w:r>
      <w:r w:rsidR="00DA62CD">
        <w:rPr>
          <w:szCs w:val="24"/>
          <w:lang w:val="bg-BG"/>
        </w:rPr>
        <w:t>2509</w:t>
      </w:r>
      <w:r w:rsidRPr="008277DD">
        <w:rPr>
          <w:szCs w:val="24"/>
          <w:lang w:val="bg-BG"/>
        </w:rPr>
        <w:t xml:space="preserve"> на Европейския парламент и на Съвета от </w:t>
      </w:r>
      <w:r w:rsidR="00DA62CD">
        <w:rPr>
          <w:szCs w:val="24"/>
          <w:lang w:val="bg-BG"/>
        </w:rPr>
        <w:t>23</w:t>
      </w:r>
      <w:r w:rsidR="00241EF0" w:rsidRPr="009B7A9A">
        <w:rPr>
          <w:szCs w:val="24"/>
          <w:lang w:val="bg-BG"/>
        </w:rPr>
        <w:t xml:space="preserve"> </w:t>
      </w:r>
      <w:r w:rsidR="00DA62CD">
        <w:rPr>
          <w:szCs w:val="24"/>
          <w:lang w:val="bg-BG"/>
        </w:rPr>
        <w:t>септември</w:t>
      </w:r>
      <w:r w:rsidR="00241EF0" w:rsidRPr="009B7A9A">
        <w:rPr>
          <w:szCs w:val="24"/>
          <w:lang w:val="bg-BG"/>
        </w:rPr>
        <w:t xml:space="preserve"> 20</w:t>
      </w:r>
      <w:r w:rsidR="00DA62CD">
        <w:rPr>
          <w:szCs w:val="24"/>
          <w:lang w:val="bg-BG"/>
        </w:rPr>
        <w:t>24</w:t>
      </w:r>
      <w:r w:rsidR="00241EF0" w:rsidRPr="009B7A9A">
        <w:rPr>
          <w:szCs w:val="24"/>
          <w:lang w:val="bg-BG"/>
        </w:rPr>
        <w:t xml:space="preserve"> година за финансовите правила, приложими за общия бюджет на Съюза</w:t>
      </w:r>
      <w:r w:rsidR="00E0457B">
        <w:rPr>
          <w:szCs w:val="24"/>
          <w:lang w:val="bg-BG"/>
        </w:rPr>
        <w:t xml:space="preserve"> (преработен текст)</w:t>
      </w:r>
      <w:r w:rsidR="00241EF0">
        <w:rPr>
          <w:szCs w:val="24"/>
          <w:lang w:val="bg-BG"/>
        </w:rPr>
        <w:t>;</w:t>
      </w:r>
    </w:p>
    <w:p w14:paraId="3A71052D" w14:textId="0FD78113" w:rsidR="00FF09C2" w:rsidRDefault="00F33CE1" w:rsidP="007013CF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787D56">
        <w:rPr>
          <w:szCs w:val="24"/>
          <w:lang w:val="bg-BG"/>
        </w:rPr>
        <w:t>Изисквания за прилагане на правилата на</w:t>
      </w:r>
      <w:r w:rsidR="0008197B">
        <w:rPr>
          <w:szCs w:val="24"/>
          <w:lang w:val="bg-BG"/>
        </w:rPr>
        <w:t xml:space="preserve"> Дял </w:t>
      </w:r>
      <w:r w:rsidR="0008197B">
        <w:rPr>
          <w:szCs w:val="24"/>
          <w:lang w:val="en-US"/>
        </w:rPr>
        <w:t>IV</w:t>
      </w:r>
      <w:r w:rsidR="0008197B">
        <w:rPr>
          <w:szCs w:val="24"/>
          <w:lang w:val="bg-BG"/>
        </w:rPr>
        <w:t>,</w:t>
      </w:r>
      <w:r w:rsidRPr="00787D56">
        <w:rPr>
          <w:szCs w:val="24"/>
          <w:lang w:val="bg-BG"/>
        </w:rPr>
        <w:t xml:space="preserve"> </w:t>
      </w:r>
      <w:r w:rsidR="00FA6C58" w:rsidRPr="00FA6C58">
        <w:rPr>
          <w:szCs w:val="24"/>
          <w:lang w:val="bg-BG"/>
        </w:rPr>
        <w:t>Глава III „Видимост, прозрачност и комуникация“ на Регламент (ЕС) 2021/</w:t>
      </w:r>
      <w:r w:rsidRPr="00787D56">
        <w:rPr>
          <w:szCs w:val="24"/>
          <w:lang w:val="bg-BG"/>
        </w:rPr>
        <w:t>1060</w:t>
      </w:r>
      <w:r w:rsidR="008D1F35" w:rsidRPr="00B9332B">
        <w:rPr>
          <w:szCs w:val="24"/>
          <w:lang w:val="bg-BG"/>
        </w:rPr>
        <w:t xml:space="preserve"> </w:t>
      </w:r>
      <w:r w:rsidR="00B9332B">
        <w:rPr>
          <w:szCs w:val="24"/>
          <w:lang w:val="bg-BG"/>
        </w:rPr>
        <w:t xml:space="preserve">и </w:t>
      </w:r>
      <w:r w:rsidR="007013CF" w:rsidRPr="00787D56">
        <w:rPr>
          <w:szCs w:val="24"/>
          <w:lang w:val="bg-BG"/>
        </w:rPr>
        <w:t xml:space="preserve">Глава </w:t>
      </w:r>
      <w:r w:rsidR="007013CF" w:rsidRPr="00787D56">
        <w:rPr>
          <w:szCs w:val="24"/>
          <w:lang w:val="en-US"/>
        </w:rPr>
        <w:t>II</w:t>
      </w:r>
      <w:r w:rsidR="007013CF" w:rsidRPr="001F787E">
        <w:rPr>
          <w:szCs w:val="24"/>
          <w:lang w:val="bg-BG"/>
        </w:rPr>
        <w:t xml:space="preserve">, </w:t>
      </w:r>
      <w:r w:rsidR="007013CF" w:rsidRPr="00787D56">
        <w:rPr>
          <w:szCs w:val="24"/>
          <w:lang w:val="bg-BG"/>
        </w:rPr>
        <w:t xml:space="preserve">Раздел </w:t>
      </w:r>
      <w:r w:rsidR="007013CF" w:rsidRPr="00787D56">
        <w:rPr>
          <w:szCs w:val="24"/>
          <w:lang w:val="en-US"/>
        </w:rPr>
        <w:t>III</w:t>
      </w:r>
      <w:r w:rsidR="007013CF" w:rsidRPr="001F787E">
        <w:rPr>
          <w:szCs w:val="24"/>
          <w:lang w:val="bg-BG"/>
        </w:rPr>
        <w:t xml:space="preserve"> </w:t>
      </w:r>
      <w:r w:rsidR="007013CF" w:rsidRPr="00DF6BB5">
        <w:rPr>
          <w:szCs w:val="24"/>
          <w:lang w:val="bg-BG"/>
        </w:rPr>
        <w:t>„</w:t>
      </w:r>
      <w:r w:rsidR="007013CF" w:rsidRPr="009854DA">
        <w:rPr>
          <w:szCs w:val="24"/>
          <w:lang w:val="bg-BG"/>
        </w:rPr>
        <w:t>Видимост, прозрачност и комуникация, насочени към обществеността, относно финансовата подкрепа от ЕФСУ</w:t>
      </w:r>
      <w:r w:rsidR="007013CF" w:rsidRPr="00DF6BB5">
        <w:rPr>
          <w:szCs w:val="24"/>
          <w:lang w:val="bg-BG"/>
        </w:rPr>
        <w:t>“</w:t>
      </w:r>
      <w:r w:rsidR="007013CF" w:rsidRPr="009854DA">
        <w:rPr>
          <w:szCs w:val="24"/>
          <w:lang w:val="bg-BG"/>
        </w:rPr>
        <w:t xml:space="preserve"> </w:t>
      </w:r>
      <w:r w:rsidR="002E4413" w:rsidRPr="00DF6BB5">
        <w:rPr>
          <w:szCs w:val="24"/>
          <w:lang w:val="bg-BG"/>
        </w:rPr>
        <w:t xml:space="preserve">от ЗУСЕФСУ </w:t>
      </w:r>
      <w:r w:rsidR="007013CF" w:rsidRPr="009854DA">
        <w:rPr>
          <w:szCs w:val="24"/>
          <w:lang w:val="bg-BG"/>
        </w:rPr>
        <w:t>(</w:t>
      </w:r>
      <w:r w:rsidR="007013CF" w:rsidRPr="00DF6BB5">
        <w:rPr>
          <w:szCs w:val="24"/>
          <w:lang w:val="bg-BG"/>
        </w:rPr>
        <w:t>з</w:t>
      </w:r>
      <w:r w:rsidR="007013CF" w:rsidRPr="009854DA">
        <w:rPr>
          <w:szCs w:val="24"/>
          <w:lang w:val="bg-BG"/>
        </w:rPr>
        <w:t>агл. изм. - ДВ, бр. 51 от 2022 г., в сила от 01.07.2022 г.)</w:t>
      </w:r>
      <w:r w:rsidR="00FF09C2" w:rsidRPr="00DF6BB5">
        <w:rPr>
          <w:szCs w:val="24"/>
          <w:lang w:val="bg-BG"/>
        </w:rPr>
        <w:t>;</w:t>
      </w:r>
    </w:p>
    <w:p w14:paraId="168D2950" w14:textId="6FCB9BCC" w:rsidR="00D609B6" w:rsidRPr="00A33C6F" w:rsidRDefault="00653B7F" w:rsidP="000C1EDB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A33C6F">
        <w:rPr>
          <w:lang w:val="bg-BG"/>
        </w:rPr>
        <w:t>Единен наръчник на бенефициента за прилагане на правилата за видимост, прозрачност и комуникация 2021-2027 г., Приложение 1 към Национална комуникационна стратегия</w:t>
      </w:r>
      <w:r w:rsidR="00D609B6" w:rsidRPr="00A33C6F">
        <w:rPr>
          <w:szCs w:val="24"/>
          <w:lang w:val="bg-BG"/>
        </w:rPr>
        <w:t>;</w:t>
      </w:r>
    </w:p>
    <w:p w14:paraId="42B54358" w14:textId="51D727B4" w:rsidR="00D609B6" w:rsidRPr="00A33C6F" w:rsidRDefault="00D609B6" w:rsidP="000C1EDB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A33C6F">
        <w:rPr>
          <w:lang w:val="bg-BG"/>
        </w:rPr>
        <w:t xml:space="preserve">СЪОБЩЕНИЕ НА КОМИСИЯТА Рамка за държавна помощ за научни изследвания, развитие и </w:t>
      </w:r>
      <w:r w:rsidRPr="003A1515">
        <w:rPr>
          <w:lang w:val="bg-BG"/>
        </w:rPr>
        <w:t xml:space="preserve">иновации, </w:t>
      </w:r>
      <w:r w:rsidR="00F42FD8" w:rsidRPr="003A1515">
        <w:rPr>
          <w:lang w:val="bg-BG"/>
        </w:rPr>
        <w:t xml:space="preserve">28.10.2022, </w:t>
      </w:r>
      <w:r w:rsidR="00F42FD8" w:rsidRPr="001F787E">
        <w:rPr>
          <w:bCs/>
          <w:lang w:val="bg-BG"/>
        </w:rPr>
        <w:t>(2022/</w:t>
      </w:r>
      <w:r w:rsidR="00F42FD8" w:rsidRPr="003A1515">
        <w:rPr>
          <w:bCs/>
        </w:rPr>
        <w:t>C</w:t>
      </w:r>
      <w:r w:rsidR="00F42FD8" w:rsidRPr="001F787E">
        <w:rPr>
          <w:bCs/>
          <w:lang w:val="bg-BG"/>
        </w:rPr>
        <w:t xml:space="preserve"> 414/01)</w:t>
      </w:r>
      <w:r w:rsidRPr="003A1515">
        <w:rPr>
          <w:lang w:val="bg-BG"/>
        </w:rPr>
        <w:t>;</w:t>
      </w:r>
    </w:p>
    <w:p w14:paraId="0B87EF5E" w14:textId="77777777" w:rsidR="00D609B6" w:rsidRPr="00A33C6F" w:rsidRDefault="00D609B6" w:rsidP="000C1EDB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A33C6F">
        <w:rPr>
          <w:szCs w:val="24"/>
          <w:lang w:val="bg-BG"/>
        </w:rPr>
        <w:t>Наредбата за командировките в страната;</w:t>
      </w:r>
    </w:p>
    <w:p w14:paraId="656EF171" w14:textId="77777777" w:rsidR="00D609B6" w:rsidRPr="00A33C6F" w:rsidRDefault="00D609B6" w:rsidP="000C1EDB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A33C6F">
        <w:rPr>
          <w:szCs w:val="24"/>
          <w:lang w:val="bg-BG"/>
        </w:rPr>
        <w:t>Наредбата за служебните командировки и специализации в чужбина;</w:t>
      </w:r>
    </w:p>
    <w:p w14:paraId="37236173" w14:textId="7301C982" w:rsidR="00D609B6" w:rsidRPr="00A33C6F" w:rsidRDefault="00D609B6" w:rsidP="000C1EDB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A33C6F">
        <w:rPr>
          <w:szCs w:val="24"/>
          <w:lang w:val="bg-BG"/>
        </w:rPr>
        <w:t xml:space="preserve">Решение на Европейската комисия от 12.1.2021 (C(2021) 35 </w:t>
      </w:r>
      <w:proofErr w:type="spellStart"/>
      <w:r w:rsidRPr="00A33C6F">
        <w:rPr>
          <w:szCs w:val="24"/>
          <w:lang w:val="bg-BG"/>
        </w:rPr>
        <w:t>final</w:t>
      </w:r>
      <w:proofErr w:type="spellEnd"/>
      <w:r w:rsidRPr="00A33C6F">
        <w:rPr>
          <w:szCs w:val="24"/>
          <w:lang w:val="bg-BG"/>
        </w:rPr>
        <w:t>) за разрешаване на използването на единични разходи за пътни, квартирни и дневни разходи по действие или работна програма по Многогодишната финансова рамка за периода 2021-2027 г.</w:t>
      </w:r>
      <w:r w:rsidR="008E73E9" w:rsidRPr="00A33C6F">
        <w:rPr>
          <w:szCs w:val="24"/>
          <w:lang w:val="bg-BG"/>
        </w:rPr>
        <w:t>;</w:t>
      </w:r>
    </w:p>
    <w:p w14:paraId="7FBB16F4" w14:textId="6E489ED2" w:rsidR="00163122" w:rsidRPr="00A33C6F" w:rsidRDefault="008E73E9" w:rsidP="000C1EDB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A33C6F">
        <w:rPr>
          <w:szCs w:val="24"/>
          <w:lang w:val="bg-BG"/>
        </w:rPr>
        <w:t>Решение на Европейската комисия от 7 юли 2021 г. за използването на еднократни суми по Рамковата програма на ЕС за научни изследвания и иновации „Хоризонт Европа“ 2021-2027 г. и по Програмата за научни изследвания и обучение на Европейската общност за атомна енергия 2021-2025 г.</w:t>
      </w:r>
      <w:r w:rsidR="00163122" w:rsidRPr="00A33C6F">
        <w:rPr>
          <w:szCs w:val="24"/>
          <w:lang w:val="bg-BG"/>
        </w:rPr>
        <w:t xml:space="preserve">  </w:t>
      </w:r>
    </w:p>
    <w:p w14:paraId="016B1932" w14:textId="570C29D2" w:rsidR="00FF09C2" w:rsidRDefault="00FF09C2" w:rsidP="00EF23CD">
      <w:pPr>
        <w:tabs>
          <w:tab w:val="left" w:pos="1100"/>
        </w:tabs>
        <w:ind w:left="785"/>
        <w:jc w:val="both"/>
        <w:rPr>
          <w:szCs w:val="24"/>
          <w:lang w:val="bg-BG"/>
        </w:rPr>
      </w:pPr>
      <w:r w:rsidRPr="00AC23C2">
        <w:rPr>
          <w:szCs w:val="24"/>
          <w:lang w:val="bg-BG"/>
        </w:rPr>
        <w:tab/>
      </w:r>
    </w:p>
    <w:p w14:paraId="15BD2D02" w14:textId="13FD1767" w:rsidR="0070228F" w:rsidRPr="00657D35" w:rsidRDefault="00174BAF" w:rsidP="008E73E9">
      <w:pPr>
        <w:spacing w:after="240"/>
        <w:ind w:left="426" w:hanging="426"/>
        <w:jc w:val="both"/>
        <w:rPr>
          <w:szCs w:val="24"/>
          <w:lang w:val="bg-BG"/>
        </w:rPr>
      </w:pPr>
      <w:r w:rsidRPr="00174BAF">
        <w:rPr>
          <w:szCs w:val="24"/>
          <w:lang w:val="bg-BG"/>
        </w:rPr>
        <w:t>4.</w:t>
      </w:r>
      <w:r>
        <w:rPr>
          <w:szCs w:val="24"/>
          <w:lang w:val="bg-BG"/>
        </w:rPr>
        <w:t>2</w:t>
      </w:r>
      <w:r w:rsidRPr="00174BAF">
        <w:rPr>
          <w:szCs w:val="24"/>
          <w:lang w:val="bg-BG"/>
        </w:rPr>
        <w:t>.</w:t>
      </w:r>
      <w:r w:rsidRPr="00174BAF">
        <w:rPr>
          <w:szCs w:val="24"/>
          <w:lang w:val="bg-BG"/>
        </w:rPr>
        <w:tab/>
      </w:r>
      <w:r w:rsidR="00FF09C2" w:rsidRPr="005759F9">
        <w:rPr>
          <w:szCs w:val="24"/>
          <w:lang w:val="bg-BG"/>
        </w:rPr>
        <w:t xml:space="preserve">Бенефициентът се задължава да изпълнява дейностите по проекта в съответствие с </w:t>
      </w:r>
      <w:r w:rsidR="00873912" w:rsidRPr="005759F9">
        <w:rPr>
          <w:szCs w:val="24"/>
          <w:lang w:val="bg-BG"/>
        </w:rPr>
        <w:t>хоризонталните принципи</w:t>
      </w:r>
      <w:r w:rsidR="00EB14C7" w:rsidRPr="001F787E">
        <w:rPr>
          <w:lang w:val="bg-BG"/>
        </w:rPr>
        <w:t xml:space="preserve"> </w:t>
      </w:r>
      <w:r w:rsidR="00EB14C7" w:rsidRPr="005759F9">
        <w:rPr>
          <w:szCs w:val="24"/>
          <w:lang w:val="bg-BG"/>
        </w:rPr>
        <w:t xml:space="preserve">на </w:t>
      </w:r>
      <w:r w:rsidR="00693751" w:rsidRPr="005759F9">
        <w:rPr>
          <w:szCs w:val="24"/>
          <w:lang w:val="bg-BG"/>
        </w:rPr>
        <w:t xml:space="preserve">ПНИИДИТ </w:t>
      </w:r>
      <w:r w:rsidR="00EB14C7" w:rsidRPr="005759F9">
        <w:rPr>
          <w:szCs w:val="24"/>
          <w:lang w:val="bg-BG"/>
        </w:rPr>
        <w:t>(устойчиво развитие; равни възможности и недопускане на дискриминация; равенство между половете)</w:t>
      </w:r>
      <w:r w:rsidR="00873912" w:rsidRPr="005759F9">
        <w:rPr>
          <w:szCs w:val="24"/>
          <w:lang w:val="bg-BG"/>
        </w:rPr>
        <w:t>, посочени в чл. 9 от</w:t>
      </w:r>
      <w:r w:rsidR="00B64C2B" w:rsidRPr="005759F9">
        <w:rPr>
          <w:szCs w:val="24"/>
          <w:lang w:val="bg-BG"/>
        </w:rPr>
        <w:t xml:space="preserve"> Регламент (ЕС) 2021/1060 </w:t>
      </w:r>
      <w:r w:rsidR="00EB14C7" w:rsidRPr="005759F9">
        <w:rPr>
          <w:szCs w:val="24"/>
          <w:lang w:val="bg-BG"/>
        </w:rPr>
        <w:t>и прилагането на Хартата на основните права на Е</w:t>
      </w:r>
      <w:r w:rsidR="005802F9" w:rsidRPr="005759F9">
        <w:rPr>
          <w:szCs w:val="24"/>
          <w:lang w:val="bg-BG"/>
        </w:rPr>
        <w:t>вропейския съюз</w:t>
      </w:r>
      <w:r w:rsidR="00EB14C7" w:rsidRPr="005759F9">
        <w:rPr>
          <w:szCs w:val="24"/>
          <w:lang w:val="bg-BG"/>
        </w:rPr>
        <w:t xml:space="preserve"> и на Конвенцията на ООН за правата на хората с увреждания</w:t>
      </w:r>
      <w:r w:rsidR="00163122" w:rsidRPr="005759F9">
        <w:rPr>
          <w:szCs w:val="24"/>
          <w:lang w:val="bg-BG"/>
        </w:rPr>
        <w:t>, включително като съобразява условията посочени в т. 17 „Хоризонтални п</w:t>
      </w:r>
      <w:r w:rsidR="008A3487">
        <w:rPr>
          <w:szCs w:val="24"/>
          <w:lang w:val="bg-BG"/>
        </w:rPr>
        <w:t>ринципи</w:t>
      </w:r>
      <w:r w:rsidR="00163122" w:rsidRPr="005759F9">
        <w:rPr>
          <w:szCs w:val="24"/>
          <w:lang w:val="bg-BG"/>
        </w:rPr>
        <w:t>“ от Условията за кандидатстване</w:t>
      </w:r>
      <w:r w:rsidR="00CF4A84">
        <w:rPr>
          <w:szCs w:val="24"/>
          <w:lang w:val="bg-BG"/>
        </w:rPr>
        <w:t>.</w:t>
      </w:r>
      <w:r w:rsidR="00B64C2B" w:rsidRPr="005759F9">
        <w:rPr>
          <w:szCs w:val="24"/>
          <w:lang w:val="bg-BG"/>
        </w:rPr>
        <w:t xml:space="preserve"> </w:t>
      </w:r>
    </w:p>
    <w:p w14:paraId="3C6D21E8" w14:textId="739FAD73" w:rsidR="00163122" w:rsidRPr="00657D35" w:rsidRDefault="00163122" w:rsidP="00A31577">
      <w:pPr>
        <w:pStyle w:val="Text1"/>
        <w:ind w:left="426" w:hanging="426"/>
        <w:jc w:val="both"/>
        <w:rPr>
          <w:szCs w:val="24"/>
          <w:lang w:val="bg-BG"/>
        </w:rPr>
      </w:pPr>
      <w:r w:rsidRPr="00412E39">
        <w:rPr>
          <w:szCs w:val="24"/>
          <w:lang w:val="bg-BG"/>
        </w:rPr>
        <w:lastRenderedPageBreak/>
        <w:t>4.</w:t>
      </w:r>
      <w:r w:rsidR="00CF4A84">
        <w:rPr>
          <w:szCs w:val="24"/>
          <w:lang w:val="bg-BG"/>
        </w:rPr>
        <w:t>3</w:t>
      </w:r>
      <w:r w:rsidRPr="00657D35">
        <w:rPr>
          <w:szCs w:val="24"/>
          <w:lang w:val="bg-BG"/>
        </w:rPr>
        <w:t>.</w:t>
      </w:r>
      <w:r w:rsidR="00CF4A84" w:rsidRPr="001F787E">
        <w:rPr>
          <w:lang w:val="bg-BG"/>
        </w:rPr>
        <w:tab/>
      </w:r>
      <w:r w:rsidRPr="005759F9">
        <w:rPr>
          <w:szCs w:val="24"/>
          <w:lang w:val="bg-BG"/>
        </w:rPr>
        <w:t>Бенефициентът се задължава изпълняваните от него дейности да са обвързани със спазване на принципа за „</w:t>
      </w:r>
      <w:proofErr w:type="spellStart"/>
      <w:r w:rsidRPr="005759F9">
        <w:rPr>
          <w:szCs w:val="24"/>
          <w:lang w:val="bg-BG"/>
        </w:rPr>
        <w:t>ненанасяне</w:t>
      </w:r>
      <w:proofErr w:type="spellEnd"/>
      <w:r w:rsidRPr="005759F9">
        <w:rPr>
          <w:szCs w:val="24"/>
          <w:lang w:val="bg-BG"/>
        </w:rPr>
        <w:t xml:space="preserve"> на значителни вреди“, включително и да не водят до значителни вреди за шестте екологични цели, попадащи в обхвата на принципа.</w:t>
      </w:r>
    </w:p>
    <w:p w14:paraId="2DB0A1AA" w14:textId="345DE4FD" w:rsidR="008E73E9" w:rsidRDefault="00163122" w:rsidP="00A31577">
      <w:pPr>
        <w:pStyle w:val="Text1"/>
        <w:ind w:left="426" w:hanging="426"/>
        <w:jc w:val="both"/>
        <w:rPr>
          <w:bCs/>
          <w:szCs w:val="24"/>
          <w:lang w:val="bg-BG"/>
        </w:rPr>
      </w:pPr>
      <w:r w:rsidRPr="003A1515">
        <w:rPr>
          <w:szCs w:val="24"/>
          <w:lang w:val="bg-BG"/>
        </w:rPr>
        <w:t>4.</w:t>
      </w:r>
      <w:r w:rsidR="00CF4A84" w:rsidRPr="003A1515">
        <w:rPr>
          <w:szCs w:val="24"/>
          <w:lang w:val="bg-BG"/>
        </w:rPr>
        <w:t>4</w:t>
      </w:r>
      <w:r w:rsidR="00713A63" w:rsidRPr="003A1515">
        <w:rPr>
          <w:szCs w:val="24"/>
          <w:lang w:val="bg-BG"/>
        </w:rPr>
        <w:t>.</w:t>
      </w:r>
      <w:r w:rsidR="00CF4A84" w:rsidRPr="003A1515">
        <w:rPr>
          <w:szCs w:val="24"/>
          <w:lang w:val="bg-BG"/>
        </w:rPr>
        <w:tab/>
      </w:r>
      <w:r w:rsidR="008E73E9" w:rsidRPr="003A1515">
        <w:rPr>
          <w:szCs w:val="24"/>
          <w:lang w:val="bg-BG"/>
        </w:rPr>
        <w:t>Бенефициентът</w:t>
      </w:r>
      <w:r w:rsidR="008E73E9" w:rsidRPr="003A1515">
        <w:rPr>
          <w:bCs/>
          <w:szCs w:val="24"/>
          <w:lang w:val="bg-BG"/>
        </w:rPr>
        <w:t xml:space="preserve"> е длъжен придобитото с финансирането по проекта оборудване </w:t>
      </w:r>
      <w:r w:rsidR="003D64D5">
        <w:rPr>
          <w:bCs/>
          <w:szCs w:val="24"/>
          <w:lang w:val="bg-BG"/>
        </w:rPr>
        <w:t xml:space="preserve">(ако има такова) </w:t>
      </w:r>
      <w:r w:rsidR="008E73E9" w:rsidRPr="003A1515">
        <w:rPr>
          <w:bCs/>
          <w:szCs w:val="24"/>
          <w:lang w:val="bg-BG"/>
        </w:rPr>
        <w:t>да бъде използвано само за дейности</w:t>
      </w:r>
      <w:r w:rsidR="008E73E9" w:rsidRPr="003A1515">
        <w:rPr>
          <w:lang w:val="bg-BG"/>
        </w:rPr>
        <w:t xml:space="preserve"> </w:t>
      </w:r>
      <w:r w:rsidR="008E73E9" w:rsidRPr="003A1515">
        <w:rPr>
          <w:bCs/>
          <w:szCs w:val="24"/>
          <w:lang w:val="bg-BG"/>
        </w:rPr>
        <w:t xml:space="preserve">при спазване на условията на </w:t>
      </w:r>
      <w:r w:rsidR="00F42FD8" w:rsidRPr="003A1515">
        <w:rPr>
          <w:bCs/>
          <w:szCs w:val="24"/>
          <w:lang w:val="bg-BG"/>
        </w:rPr>
        <w:t>т. 20</w:t>
      </w:r>
      <w:r w:rsidR="008E73E9" w:rsidRPr="003A1515">
        <w:rPr>
          <w:bCs/>
          <w:szCs w:val="24"/>
          <w:lang w:val="bg-BG"/>
        </w:rPr>
        <w:t xml:space="preserve"> от Рамката за държавна помощ за научни изследвания, развитие и иновации: образование за повече и по-добре квалифицирани човешки ресурси; осъществяване на независими изследователски и развойни дейности за повече знания и по-добро разбиране, включително изследователски и развойни дейности в сътрудничество; широко разпространение на резултатите от изследователската дейност при неизключителни и недискриминационни условия; дейности за трансфер на технологии с вътрешен характер. Бенефициентът е длъжен да води регулярно дневник за натоварването и експлоатацията на закупеното оборудване.</w:t>
      </w:r>
    </w:p>
    <w:p w14:paraId="79D26528" w14:textId="26EB81EE" w:rsidR="008B3488" w:rsidRDefault="003C7E6B" w:rsidP="00233F15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bCs/>
          <w:szCs w:val="24"/>
          <w:lang w:val="bg-BG"/>
        </w:rPr>
        <w:t>4.5.</w:t>
      </w:r>
      <w:r>
        <w:rPr>
          <w:bCs/>
          <w:szCs w:val="24"/>
          <w:lang w:val="bg-BG"/>
        </w:rPr>
        <w:tab/>
      </w:r>
      <w:r>
        <w:rPr>
          <w:szCs w:val="24"/>
          <w:lang w:val="bg-BG"/>
        </w:rPr>
        <w:t>Бенефициентът изпълнява проекта при условията на ПР</w:t>
      </w:r>
      <w:r w:rsidR="00F71025">
        <w:rPr>
          <w:szCs w:val="24"/>
          <w:lang w:val="bg-BG"/>
        </w:rPr>
        <w:t>И</w:t>
      </w:r>
      <w:r>
        <w:rPr>
          <w:szCs w:val="24"/>
          <w:lang w:val="bg-BG"/>
        </w:rPr>
        <w:t>ЛОЖЕНИЕ I и ПРИЛОЖЕНИЕ V</w:t>
      </w:r>
      <w:r>
        <w:rPr>
          <w:szCs w:val="24"/>
          <w:lang w:val="en-US"/>
        </w:rPr>
        <w:t>I</w:t>
      </w:r>
      <w:r>
        <w:rPr>
          <w:szCs w:val="24"/>
          <w:lang w:val="bg-BG"/>
        </w:rPr>
        <w:t xml:space="preserve"> към настоящия договор</w:t>
      </w:r>
      <w:r w:rsidR="008B3488">
        <w:rPr>
          <w:szCs w:val="24"/>
          <w:lang w:val="bg-BG"/>
        </w:rPr>
        <w:t>.</w:t>
      </w:r>
      <w:r>
        <w:rPr>
          <w:szCs w:val="24"/>
          <w:lang w:val="bg-BG"/>
        </w:rPr>
        <w:t xml:space="preserve"> </w:t>
      </w:r>
    </w:p>
    <w:p w14:paraId="19EBC82D" w14:textId="62D1913F" w:rsidR="00233F15" w:rsidRDefault="008B3488" w:rsidP="00233F15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4.6.</w:t>
      </w:r>
      <w:r w:rsidR="008E73E9">
        <w:rPr>
          <w:szCs w:val="24"/>
          <w:lang w:val="bg-BG"/>
        </w:rPr>
        <w:tab/>
      </w:r>
      <w:r w:rsidR="00163122" w:rsidRPr="001352E0">
        <w:rPr>
          <w:szCs w:val="24"/>
          <w:lang w:val="bg-BG"/>
        </w:rPr>
        <w:t xml:space="preserve">Бенефициентът се задължава </w:t>
      </w:r>
      <w:r w:rsidR="001352E0">
        <w:rPr>
          <w:szCs w:val="24"/>
          <w:lang w:val="bg-BG"/>
        </w:rPr>
        <w:t>п</w:t>
      </w:r>
      <w:r w:rsidR="00163122" w:rsidRPr="005759F9">
        <w:rPr>
          <w:szCs w:val="24"/>
          <w:lang w:val="bg-BG"/>
        </w:rPr>
        <w:t xml:space="preserve">ри възлагането на доставки и услуги </w:t>
      </w:r>
      <w:r w:rsidR="001352E0">
        <w:rPr>
          <w:szCs w:val="24"/>
          <w:lang w:val="bg-BG"/>
        </w:rPr>
        <w:t>да</w:t>
      </w:r>
      <w:r w:rsidR="00163122" w:rsidRPr="005759F9">
        <w:rPr>
          <w:szCs w:val="24"/>
          <w:lang w:val="bg-BG"/>
        </w:rPr>
        <w:t xml:space="preserve">  прилага Закон</w:t>
      </w:r>
      <w:r w:rsidR="001352E0">
        <w:rPr>
          <w:szCs w:val="24"/>
          <w:lang w:val="bg-BG"/>
        </w:rPr>
        <w:t>а</w:t>
      </w:r>
      <w:r w:rsidR="00163122" w:rsidRPr="005759F9">
        <w:rPr>
          <w:szCs w:val="24"/>
          <w:lang w:val="bg-BG"/>
        </w:rPr>
        <w:t xml:space="preserve"> за обществените поръчки или Глава четвърта от Закона за управление на средствата от европейските фондове при споделено управление, като по този начин се гарантира, че закупуването на оборудване и предоставянето на услуги се извършва въз основа на открити, прозрачни и  недискриминационни процедури при пазарни условия, както и че на изпълнителите не могат да бъдат прехвърляни никакви непреки помощи.</w:t>
      </w:r>
    </w:p>
    <w:p w14:paraId="1134FD1C" w14:textId="33E43F82" w:rsidR="00D840F1" w:rsidRDefault="00233F15" w:rsidP="00B15638">
      <w:pPr>
        <w:pStyle w:val="Text1"/>
        <w:spacing w:after="0"/>
        <w:ind w:left="426" w:hanging="426"/>
        <w:jc w:val="both"/>
        <w:rPr>
          <w:bCs/>
          <w:szCs w:val="24"/>
          <w:lang w:val="bg-BG"/>
        </w:rPr>
      </w:pPr>
      <w:r w:rsidRPr="001F787E">
        <w:rPr>
          <w:szCs w:val="24"/>
          <w:lang w:val="bg-BG"/>
        </w:rPr>
        <w:t>4.</w:t>
      </w:r>
      <w:r w:rsidR="008B3488">
        <w:rPr>
          <w:szCs w:val="24"/>
          <w:lang w:val="bg-BG"/>
        </w:rPr>
        <w:t>7</w:t>
      </w:r>
      <w:r w:rsidRPr="001F787E">
        <w:rPr>
          <w:szCs w:val="24"/>
          <w:lang w:val="bg-BG"/>
        </w:rPr>
        <w:t>.</w:t>
      </w:r>
      <w:r w:rsidR="00CF4A84" w:rsidRPr="001F787E">
        <w:rPr>
          <w:szCs w:val="24"/>
          <w:lang w:val="bg-BG"/>
        </w:rPr>
        <w:tab/>
      </w:r>
      <w:r w:rsidR="00652B5D" w:rsidRPr="00652B5D">
        <w:rPr>
          <w:bCs/>
          <w:szCs w:val="24"/>
          <w:lang w:val="bg-BG"/>
        </w:rPr>
        <w:t xml:space="preserve">В случаите на прекратяване на договора по реда на </w:t>
      </w:r>
      <w:r w:rsidR="00652B5D" w:rsidRPr="00143A77">
        <w:rPr>
          <w:bCs/>
          <w:szCs w:val="24"/>
          <w:lang w:val="bg-BG"/>
        </w:rPr>
        <w:t>чл. 11.1 от Приложение I</w:t>
      </w:r>
      <w:r w:rsidR="00652B5D" w:rsidRPr="00652B5D">
        <w:rPr>
          <w:bCs/>
          <w:szCs w:val="24"/>
          <w:lang w:val="bg-BG"/>
        </w:rPr>
        <w:t xml:space="preserve"> страните писмено се споразумяват за </w:t>
      </w:r>
      <w:r w:rsidR="00652B5D" w:rsidRPr="00B15638">
        <w:rPr>
          <w:bCs/>
          <w:szCs w:val="24"/>
          <w:lang w:val="bg-BG"/>
        </w:rPr>
        <w:t>по-нататъшните си взаимоотношения</w:t>
      </w:r>
      <w:r w:rsidR="00652B5D" w:rsidRPr="00652B5D">
        <w:rPr>
          <w:bCs/>
          <w:szCs w:val="24"/>
          <w:lang w:val="bg-BG"/>
        </w:rPr>
        <w:t xml:space="preserve"> във връзка с предоставената безвъзмездна финансова помощ</w:t>
      </w:r>
      <w:r w:rsidR="00B15638">
        <w:rPr>
          <w:bCs/>
          <w:szCs w:val="24"/>
          <w:lang w:val="bg-BG"/>
        </w:rPr>
        <w:t>.</w:t>
      </w:r>
      <w:r w:rsidR="00652B5D" w:rsidRPr="00652B5D">
        <w:rPr>
          <w:bCs/>
          <w:szCs w:val="24"/>
          <w:lang w:val="bg-BG"/>
        </w:rPr>
        <w:t xml:space="preserve"> </w:t>
      </w:r>
    </w:p>
    <w:p w14:paraId="249C0750" w14:textId="0D65648B" w:rsidR="00B15638" w:rsidRDefault="00B15638" w:rsidP="00D813A7">
      <w:pPr>
        <w:pStyle w:val="Text1"/>
        <w:spacing w:after="0"/>
        <w:ind w:left="567" w:hanging="567"/>
        <w:jc w:val="both"/>
        <w:rPr>
          <w:bCs/>
          <w:szCs w:val="24"/>
          <w:lang w:val="bg-BG"/>
        </w:rPr>
      </w:pPr>
    </w:p>
    <w:p w14:paraId="12F372C1" w14:textId="566532F8" w:rsidR="00A625C1" w:rsidRPr="004A1FEC" w:rsidRDefault="00A625C1" w:rsidP="00A625C1">
      <w:pPr>
        <w:pStyle w:val="Text1"/>
        <w:spacing w:after="0"/>
        <w:ind w:left="426" w:hanging="426"/>
        <w:jc w:val="both"/>
        <w:rPr>
          <w:bCs/>
          <w:szCs w:val="24"/>
          <w:lang w:val="bg-BG"/>
        </w:rPr>
      </w:pPr>
      <w:r>
        <w:rPr>
          <w:bCs/>
          <w:szCs w:val="24"/>
          <w:lang w:val="bg-BG"/>
        </w:rPr>
        <w:t>4.</w:t>
      </w:r>
      <w:r w:rsidR="008B3488">
        <w:rPr>
          <w:bCs/>
          <w:szCs w:val="24"/>
          <w:lang w:val="bg-BG"/>
        </w:rPr>
        <w:t>8</w:t>
      </w:r>
      <w:r>
        <w:rPr>
          <w:bCs/>
          <w:szCs w:val="24"/>
          <w:lang w:val="bg-BG"/>
        </w:rPr>
        <w:t xml:space="preserve">. При прекратяване на административния договор на основание чл. 48, ал. 4 </w:t>
      </w:r>
      <w:r w:rsidR="00F71025">
        <w:rPr>
          <w:bCs/>
          <w:szCs w:val="24"/>
          <w:lang w:val="bg-BG"/>
        </w:rPr>
        <w:t xml:space="preserve">от ЗУСЕФСУ </w:t>
      </w:r>
      <w:r>
        <w:rPr>
          <w:bCs/>
          <w:szCs w:val="24"/>
          <w:lang w:val="bg-BG"/>
        </w:rPr>
        <w:t>разходите, извършени в периода до прекратяването на договора се считат за недопустими, а верифицираните и изплатени разходи подлежат на възстановяване от бенефициента.</w:t>
      </w:r>
    </w:p>
    <w:p w14:paraId="05CEE68A" w14:textId="77777777" w:rsidR="00A625C1" w:rsidRDefault="00A625C1" w:rsidP="00D813A7">
      <w:pPr>
        <w:pStyle w:val="Text1"/>
        <w:spacing w:after="0"/>
        <w:ind w:left="567" w:hanging="567"/>
        <w:jc w:val="both"/>
        <w:rPr>
          <w:bCs/>
          <w:szCs w:val="24"/>
          <w:lang w:val="bg-BG"/>
        </w:rPr>
      </w:pPr>
    </w:p>
    <w:p w14:paraId="13E6C189" w14:textId="6575387D" w:rsidR="00D840F1" w:rsidRPr="002D3FB6" w:rsidRDefault="00D840F1" w:rsidP="00A9006B">
      <w:pPr>
        <w:jc w:val="both"/>
        <w:rPr>
          <w:b/>
          <w:szCs w:val="24"/>
          <w:lang w:val="bg-BG"/>
        </w:rPr>
      </w:pPr>
      <w:r w:rsidRPr="00F92D9F">
        <w:rPr>
          <w:b/>
          <w:szCs w:val="24"/>
          <w:lang w:val="bg-BG"/>
        </w:rPr>
        <w:t xml:space="preserve">Член </w:t>
      </w:r>
      <w:r w:rsidR="009B34D5" w:rsidRPr="00F92D9F">
        <w:rPr>
          <w:b/>
          <w:szCs w:val="24"/>
          <w:lang w:val="bg-BG"/>
        </w:rPr>
        <w:t>5</w:t>
      </w:r>
      <w:r w:rsidRPr="00F92D9F">
        <w:rPr>
          <w:b/>
          <w:szCs w:val="24"/>
          <w:lang w:val="bg-BG"/>
        </w:rPr>
        <w:t>. Условия, които следва да бъдат спазени с оглед съответствие на проекта с</w:t>
      </w:r>
      <w:r w:rsidR="00F92D9F">
        <w:rPr>
          <w:b/>
          <w:szCs w:val="24"/>
          <w:lang w:val="bg-BG"/>
        </w:rPr>
        <w:t xml:space="preserve"> и</w:t>
      </w:r>
      <w:r w:rsidRPr="00F92D9F">
        <w:rPr>
          <w:b/>
          <w:szCs w:val="24"/>
          <w:lang w:val="bg-BG"/>
        </w:rPr>
        <w:t>зискванията на</w:t>
      </w:r>
      <w:r w:rsidR="00457FE4" w:rsidRPr="00F92D9F">
        <w:rPr>
          <w:b/>
          <w:szCs w:val="24"/>
          <w:lang w:val="bg-BG"/>
        </w:rPr>
        <w:t xml:space="preserve"> законодателството за държавни помощи</w:t>
      </w:r>
    </w:p>
    <w:p w14:paraId="17D298B8" w14:textId="222533AC" w:rsidR="00AC6C6F" w:rsidRDefault="009477D1" w:rsidP="008D6453">
      <w:pPr>
        <w:spacing w:before="240"/>
        <w:ind w:left="426" w:hanging="426"/>
        <w:jc w:val="both"/>
        <w:rPr>
          <w:bCs/>
          <w:color w:val="000000"/>
          <w:szCs w:val="24"/>
          <w:shd w:val="clear" w:color="auto" w:fill="FFFFFF"/>
          <w:lang w:val="bg-BG"/>
        </w:rPr>
      </w:pPr>
      <w:r>
        <w:rPr>
          <w:bCs/>
          <w:color w:val="000000"/>
          <w:szCs w:val="24"/>
          <w:shd w:val="clear" w:color="auto" w:fill="FFFFFF"/>
          <w:lang w:val="bg-BG"/>
        </w:rPr>
        <w:t>5.</w:t>
      </w:r>
      <w:r w:rsidR="00B90C59">
        <w:rPr>
          <w:bCs/>
          <w:color w:val="000000"/>
          <w:szCs w:val="24"/>
          <w:shd w:val="clear" w:color="auto" w:fill="FFFFFF"/>
          <w:lang w:val="bg-BG"/>
        </w:rPr>
        <w:t>1</w:t>
      </w:r>
      <w:r>
        <w:rPr>
          <w:bCs/>
          <w:color w:val="000000"/>
          <w:szCs w:val="24"/>
          <w:shd w:val="clear" w:color="auto" w:fill="FFFFFF"/>
          <w:lang w:val="bg-BG"/>
        </w:rPr>
        <w:t>.</w:t>
      </w:r>
      <w:r w:rsidR="00B90C59">
        <w:rPr>
          <w:bCs/>
          <w:color w:val="000000"/>
          <w:szCs w:val="24"/>
          <w:shd w:val="clear" w:color="auto" w:fill="FFFFFF"/>
          <w:lang w:val="bg-BG"/>
        </w:rPr>
        <w:tab/>
      </w:r>
      <w:r w:rsidRPr="003936B3">
        <w:rPr>
          <w:bCs/>
          <w:color w:val="000000"/>
          <w:szCs w:val="24"/>
          <w:shd w:val="clear" w:color="auto" w:fill="FFFFFF"/>
          <w:lang w:val="bg-BG"/>
        </w:rPr>
        <w:t xml:space="preserve">Бенефициентът е отговорен за отделното </w:t>
      </w:r>
      <w:r w:rsidRPr="003936B3">
        <w:rPr>
          <w:szCs w:val="24"/>
          <w:shd w:val="clear" w:color="auto" w:fill="FFFFFF"/>
          <w:lang w:val="bg-BG"/>
        </w:rPr>
        <w:t>отчитане на финансирането, разходите и приходите от стопански</w:t>
      </w:r>
      <w:r w:rsidR="0058430B" w:rsidRPr="001F787E">
        <w:rPr>
          <w:szCs w:val="24"/>
          <w:shd w:val="clear" w:color="auto" w:fill="FFFFFF"/>
          <w:lang w:val="bg-BG"/>
        </w:rPr>
        <w:t xml:space="preserve"> </w:t>
      </w:r>
      <w:r w:rsidRPr="003936B3">
        <w:rPr>
          <w:szCs w:val="24"/>
          <w:shd w:val="clear" w:color="auto" w:fill="FFFFFF"/>
          <w:lang w:val="bg-BG"/>
        </w:rPr>
        <w:t>дейност</w:t>
      </w:r>
      <w:r w:rsidR="0058430B">
        <w:rPr>
          <w:szCs w:val="24"/>
          <w:shd w:val="clear" w:color="auto" w:fill="FFFFFF"/>
          <w:lang w:val="bg-BG"/>
        </w:rPr>
        <w:t>и</w:t>
      </w:r>
      <w:r w:rsidRPr="003936B3">
        <w:rPr>
          <w:szCs w:val="24"/>
          <w:shd w:val="clear" w:color="auto" w:fill="FFFFFF"/>
          <w:lang w:val="bg-BG"/>
        </w:rPr>
        <w:t xml:space="preserve">, </w:t>
      </w:r>
      <w:r w:rsidR="00CE527B">
        <w:rPr>
          <w:szCs w:val="24"/>
          <w:shd w:val="clear" w:color="auto" w:fill="FFFFFF"/>
          <w:lang w:val="bg-BG"/>
        </w:rPr>
        <w:t>ако се окаже, че</w:t>
      </w:r>
      <w:r w:rsidRPr="003936B3">
        <w:rPr>
          <w:szCs w:val="24"/>
          <w:shd w:val="clear" w:color="auto" w:fill="FFFFFF"/>
          <w:lang w:val="bg-BG"/>
        </w:rPr>
        <w:t xml:space="preserve"> извършва</w:t>
      </w:r>
      <w:r w:rsidR="006555AB">
        <w:rPr>
          <w:szCs w:val="24"/>
          <w:shd w:val="clear" w:color="auto" w:fill="FFFFFF"/>
          <w:lang w:val="bg-BG"/>
        </w:rPr>
        <w:t xml:space="preserve"> такива</w:t>
      </w:r>
      <w:r w:rsidR="00CE527B">
        <w:rPr>
          <w:szCs w:val="24"/>
          <w:shd w:val="clear" w:color="auto" w:fill="FFFFFF"/>
          <w:lang w:val="bg-BG"/>
        </w:rPr>
        <w:t>,</w:t>
      </w:r>
      <w:r w:rsidRPr="003936B3">
        <w:rPr>
          <w:szCs w:val="24"/>
          <w:shd w:val="clear" w:color="auto" w:fill="FFFFFF"/>
          <w:lang w:val="bg-BG"/>
        </w:rPr>
        <w:t xml:space="preserve"> </w:t>
      </w:r>
      <w:r w:rsidRPr="003936B3">
        <w:rPr>
          <w:szCs w:val="24"/>
          <w:lang w:val="bg-BG"/>
        </w:rPr>
        <w:t xml:space="preserve">въз основа на последователно прилагани принципи за осчетоводяване на разходите, които могат да бъдат обективно оправдани </w:t>
      </w:r>
      <w:r w:rsidRPr="003936B3">
        <w:rPr>
          <w:bCs/>
          <w:color w:val="000000"/>
          <w:szCs w:val="24"/>
          <w:shd w:val="clear" w:color="auto" w:fill="FFFFFF"/>
          <w:lang w:val="bg-BG"/>
        </w:rPr>
        <w:t xml:space="preserve">съгласно Рамката, раздел </w:t>
      </w:r>
      <w:r w:rsidRPr="003A1515">
        <w:rPr>
          <w:bCs/>
          <w:color w:val="000000"/>
          <w:szCs w:val="24"/>
          <w:shd w:val="clear" w:color="auto" w:fill="FFFFFF"/>
          <w:lang w:val="bg-BG"/>
        </w:rPr>
        <w:t xml:space="preserve">Определения, </w:t>
      </w:r>
      <w:r w:rsidR="00DB57F3" w:rsidRPr="003A1515">
        <w:rPr>
          <w:bCs/>
          <w:color w:val="000000"/>
          <w:szCs w:val="24"/>
          <w:shd w:val="clear" w:color="auto" w:fill="FFFFFF"/>
          <w:lang w:val="bg-BG"/>
        </w:rPr>
        <w:t>т.</w:t>
      </w:r>
      <w:r w:rsidRPr="003A1515">
        <w:rPr>
          <w:bCs/>
          <w:color w:val="000000"/>
          <w:szCs w:val="24"/>
          <w:shd w:val="clear" w:color="auto" w:fill="FFFFFF"/>
          <w:lang w:val="bg-BG"/>
        </w:rPr>
        <w:t xml:space="preserve"> 16, т. </w:t>
      </w:r>
      <w:proofErr w:type="spellStart"/>
      <w:r w:rsidRPr="003A1515">
        <w:rPr>
          <w:bCs/>
          <w:color w:val="000000"/>
          <w:szCs w:val="24"/>
          <w:shd w:val="clear" w:color="auto" w:fill="FFFFFF"/>
          <w:lang w:val="bg-BG"/>
        </w:rPr>
        <w:t>ее</w:t>
      </w:r>
      <w:proofErr w:type="spellEnd"/>
      <w:r w:rsidRPr="003936B3">
        <w:rPr>
          <w:bCs/>
          <w:color w:val="000000"/>
          <w:szCs w:val="24"/>
          <w:shd w:val="clear" w:color="auto" w:fill="FFFFFF"/>
          <w:lang w:val="bg-BG"/>
        </w:rPr>
        <w:t>)</w:t>
      </w:r>
      <w:r w:rsidR="000A6886" w:rsidRPr="003936B3">
        <w:rPr>
          <w:bCs/>
          <w:color w:val="000000"/>
          <w:szCs w:val="24"/>
          <w:shd w:val="clear" w:color="auto" w:fill="FFFFFF"/>
          <w:lang w:val="bg-BG"/>
        </w:rPr>
        <w:t>.</w:t>
      </w:r>
      <w:r w:rsidRPr="003936B3">
        <w:rPr>
          <w:bCs/>
          <w:color w:val="000000"/>
          <w:szCs w:val="24"/>
          <w:shd w:val="clear" w:color="auto" w:fill="FFFFFF"/>
          <w:lang w:val="bg-BG"/>
        </w:rPr>
        <w:t xml:space="preserve"> </w:t>
      </w:r>
    </w:p>
    <w:p w14:paraId="1306E93C" w14:textId="061C7412" w:rsidR="00137E25" w:rsidRDefault="00A81E59" w:rsidP="006555AB">
      <w:pPr>
        <w:spacing w:before="240"/>
        <w:ind w:left="426"/>
        <w:jc w:val="both"/>
        <w:rPr>
          <w:b/>
          <w:bCs/>
          <w:szCs w:val="24"/>
          <w:lang w:val="bg-BG" w:eastAsia="en-US"/>
        </w:rPr>
      </w:pPr>
      <w:r w:rsidRPr="00504014">
        <w:rPr>
          <w:b/>
          <w:bCs/>
          <w:szCs w:val="24"/>
          <w:lang w:val="bg-BG" w:eastAsia="en-US"/>
        </w:rPr>
        <w:t xml:space="preserve">Дори </w:t>
      </w:r>
      <w:r w:rsidR="00137E25" w:rsidRPr="0084258E">
        <w:rPr>
          <w:b/>
          <w:bCs/>
          <w:szCs w:val="24"/>
          <w:lang w:val="bg-BG" w:eastAsia="en-US"/>
        </w:rPr>
        <w:t xml:space="preserve">при участие </w:t>
      </w:r>
      <w:r w:rsidR="00AF74CA">
        <w:rPr>
          <w:b/>
          <w:bCs/>
          <w:szCs w:val="24"/>
          <w:lang w:val="bg-BG" w:eastAsia="en-US"/>
        </w:rPr>
        <w:t xml:space="preserve">единствено </w:t>
      </w:r>
      <w:r w:rsidR="00137E25" w:rsidRPr="0084258E">
        <w:rPr>
          <w:b/>
          <w:bCs/>
          <w:szCs w:val="24"/>
          <w:lang w:val="bg-BG" w:eastAsia="en-US"/>
        </w:rPr>
        <w:t>в ефективно сътрудничество или дейности по трансфер на знания, бенефициентът следва да поддържа отделна счетоводна отчетност за стопанските и нестопанските дейности</w:t>
      </w:r>
      <w:r w:rsidR="002B48EB">
        <w:rPr>
          <w:b/>
          <w:bCs/>
          <w:szCs w:val="24"/>
          <w:lang w:val="bg-BG" w:eastAsia="en-US"/>
        </w:rPr>
        <w:t>.</w:t>
      </w:r>
      <w:r w:rsidR="00137E25" w:rsidRPr="003A1515">
        <w:rPr>
          <w:b/>
          <w:bCs/>
          <w:szCs w:val="24"/>
          <w:lang w:val="bg-BG" w:eastAsia="en-US"/>
        </w:rPr>
        <w:t xml:space="preserve"> </w:t>
      </w:r>
      <w:r w:rsidR="002948DA">
        <w:rPr>
          <w:b/>
          <w:bCs/>
          <w:szCs w:val="24"/>
          <w:lang w:val="bg-BG" w:eastAsia="en-US"/>
        </w:rPr>
        <w:t>В</w:t>
      </w:r>
      <w:r w:rsidR="00137E25" w:rsidRPr="0084258E">
        <w:rPr>
          <w:b/>
          <w:bCs/>
          <w:szCs w:val="24"/>
          <w:lang w:val="bg-BG" w:eastAsia="en-US"/>
        </w:rPr>
        <w:t xml:space="preserve">ъпреки нестопанския характер на </w:t>
      </w:r>
      <w:r w:rsidR="00504014" w:rsidRPr="00504014">
        <w:rPr>
          <w:b/>
          <w:bCs/>
          <w:szCs w:val="24"/>
          <w:lang w:val="bg-BG" w:eastAsia="en-US"/>
        </w:rPr>
        <w:t xml:space="preserve">ефективното сътрудничество и трансфера на знания </w:t>
      </w:r>
      <w:r w:rsidR="00137E25" w:rsidRPr="0084258E">
        <w:rPr>
          <w:b/>
          <w:bCs/>
          <w:szCs w:val="24"/>
          <w:lang w:val="bg-BG" w:eastAsia="en-US"/>
        </w:rPr>
        <w:t xml:space="preserve">по смисъла на правилата за държавни помощи, </w:t>
      </w:r>
      <w:r w:rsidR="00137E25" w:rsidRPr="003A1515">
        <w:rPr>
          <w:b/>
          <w:bCs/>
          <w:szCs w:val="24"/>
          <w:lang w:val="bg-BG" w:eastAsia="en-US"/>
        </w:rPr>
        <w:t>може да</w:t>
      </w:r>
      <w:r w:rsidR="002948DA">
        <w:rPr>
          <w:b/>
          <w:bCs/>
          <w:szCs w:val="24"/>
          <w:lang w:val="bg-BG" w:eastAsia="en-US"/>
        </w:rPr>
        <w:t xml:space="preserve"> се окаже, че</w:t>
      </w:r>
      <w:r w:rsidR="00137E25" w:rsidRPr="00BE6504">
        <w:rPr>
          <w:b/>
          <w:bCs/>
          <w:szCs w:val="24"/>
          <w:lang w:val="bg-BG" w:eastAsia="en-US"/>
        </w:rPr>
        <w:t xml:space="preserve"> не са спазени </w:t>
      </w:r>
      <w:r w:rsidR="001D4347" w:rsidRPr="00BE6504">
        <w:rPr>
          <w:b/>
          <w:bCs/>
          <w:szCs w:val="24"/>
          <w:lang w:val="bg-BG" w:eastAsia="en-US"/>
        </w:rPr>
        <w:t xml:space="preserve">всички специфични изисквания на този вид дейности и те да </w:t>
      </w:r>
      <w:r w:rsidR="00AF74CA">
        <w:rPr>
          <w:b/>
          <w:bCs/>
          <w:szCs w:val="24"/>
          <w:lang w:val="bg-BG" w:eastAsia="en-US"/>
        </w:rPr>
        <w:t xml:space="preserve">бъдат класифицирани като </w:t>
      </w:r>
      <w:r w:rsidR="001D4347" w:rsidRPr="00BE6504">
        <w:rPr>
          <w:b/>
          <w:bCs/>
          <w:szCs w:val="24"/>
          <w:lang w:val="bg-BG" w:eastAsia="en-US"/>
        </w:rPr>
        <w:t xml:space="preserve"> стопански</w:t>
      </w:r>
      <w:r w:rsidR="00137E25" w:rsidRPr="001F787E">
        <w:rPr>
          <w:b/>
          <w:bCs/>
          <w:szCs w:val="24"/>
          <w:lang w:val="bg-BG" w:eastAsia="en-US"/>
        </w:rPr>
        <w:t>.</w:t>
      </w:r>
    </w:p>
    <w:p w14:paraId="4B96B51C" w14:textId="12CA4CDF" w:rsidR="00CA3D88" w:rsidRPr="00CA3D88" w:rsidRDefault="00CA3D88" w:rsidP="006555AB">
      <w:pPr>
        <w:spacing w:before="240"/>
        <w:ind w:left="426"/>
        <w:jc w:val="both"/>
        <w:rPr>
          <w:bCs/>
          <w:color w:val="000000"/>
          <w:szCs w:val="24"/>
          <w:shd w:val="clear" w:color="auto" w:fill="FFFFFF"/>
          <w:lang w:val="bg-BG"/>
        </w:rPr>
      </w:pPr>
      <w:r w:rsidRPr="003A1515">
        <w:rPr>
          <w:bCs/>
          <w:color w:val="000000"/>
          <w:szCs w:val="24"/>
          <w:shd w:val="clear" w:color="auto" w:fill="FFFFFF"/>
          <w:lang w:val="bg-BG"/>
        </w:rPr>
        <w:lastRenderedPageBreak/>
        <w:t>Отделната счетоводна отчетност за стопански и нестопански дейности изисква</w:t>
      </w:r>
      <w:r w:rsidR="00163FE2">
        <w:rPr>
          <w:bCs/>
          <w:color w:val="000000"/>
          <w:szCs w:val="24"/>
          <w:shd w:val="clear" w:color="auto" w:fill="FFFFFF"/>
          <w:lang w:val="bg-BG"/>
        </w:rPr>
        <w:t xml:space="preserve"> и</w:t>
      </w:r>
      <w:r w:rsidRPr="003A1515">
        <w:rPr>
          <w:bCs/>
          <w:color w:val="000000"/>
          <w:szCs w:val="24"/>
          <w:shd w:val="clear" w:color="auto" w:fill="FFFFFF"/>
          <w:lang w:val="bg-BG"/>
        </w:rPr>
        <w:t xml:space="preserve"> </w:t>
      </w:r>
      <w:r w:rsidR="00B24E23">
        <w:rPr>
          <w:bCs/>
          <w:color w:val="000000"/>
          <w:szCs w:val="24"/>
          <w:shd w:val="clear" w:color="auto" w:fill="FFFFFF"/>
          <w:lang w:val="bg-BG"/>
        </w:rPr>
        <w:t xml:space="preserve">поддържане </w:t>
      </w:r>
      <w:r w:rsidRPr="003A1515">
        <w:rPr>
          <w:bCs/>
          <w:color w:val="000000"/>
          <w:szCs w:val="24"/>
          <w:shd w:val="clear" w:color="auto" w:fill="FFFFFF"/>
          <w:lang w:val="bg-BG"/>
        </w:rPr>
        <w:t>на дневници за ежедневното ползване на оборудване, сгради</w:t>
      </w:r>
      <w:r w:rsidR="00163FE2">
        <w:rPr>
          <w:bCs/>
          <w:color w:val="000000"/>
          <w:szCs w:val="24"/>
          <w:shd w:val="clear" w:color="auto" w:fill="FFFFFF"/>
          <w:lang w:val="bg-BG"/>
        </w:rPr>
        <w:t xml:space="preserve">, </w:t>
      </w:r>
      <w:r w:rsidRPr="00BE6504">
        <w:rPr>
          <w:bCs/>
          <w:color w:val="000000"/>
          <w:szCs w:val="24"/>
          <w:shd w:val="clear" w:color="auto" w:fill="FFFFFF"/>
          <w:lang w:val="bg-BG"/>
        </w:rPr>
        <w:t>човешки ресурси</w:t>
      </w:r>
      <w:r w:rsidR="00833888">
        <w:rPr>
          <w:bCs/>
          <w:color w:val="000000"/>
          <w:szCs w:val="24"/>
          <w:shd w:val="clear" w:color="auto" w:fill="FFFFFF"/>
          <w:lang w:val="bg-BG"/>
        </w:rPr>
        <w:t>, материали</w:t>
      </w:r>
      <w:r w:rsidR="00163FE2">
        <w:rPr>
          <w:bCs/>
          <w:color w:val="000000"/>
          <w:szCs w:val="24"/>
          <w:shd w:val="clear" w:color="auto" w:fill="FFFFFF"/>
          <w:lang w:val="bg-BG"/>
        </w:rPr>
        <w:t xml:space="preserve"> и т.н</w:t>
      </w:r>
      <w:r w:rsidRPr="00BE6504">
        <w:rPr>
          <w:bCs/>
          <w:color w:val="000000"/>
          <w:szCs w:val="24"/>
          <w:shd w:val="clear" w:color="auto" w:fill="FFFFFF"/>
          <w:lang w:val="bg-BG"/>
        </w:rPr>
        <w:t>. Това включва подробна документация за времето и начина на използване на тези ресурси, което е от съществено значение за спазването на законодателството за държавни помощи</w:t>
      </w:r>
    </w:p>
    <w:p w14:paraId="404CAD6C" w14:textId="2019F044" w:rsidR="009477D1" w:rsidRPr="004D3A35" w:rsidRDefault="009477D1" w:rsidP="00AC6C6F">
      <w:pPr>
        <w:spacing w:before="240"/>
        <w:ind w:left="426"/>
        <w:jc w:val="both"/>
        <w:rPr>
          <w:b/>
          <w:szCs w:val="24"/>
          <w:lang w:val="bg-BG"/>
        </w:rPr>
      </w:pPr>
      <w:r w:rsidRPr="003936B3">
        <w:rPr>
          <w:color w:val="000000"/>
          <w:shd w:val="clear" w:color="auto" w:fill="FFFFFF"/>
          <w:lang w:val="bg-BG"/>
        </w:rPr>
        <w:t>Съгласно т. 19 от Рамката, когато един бенефициент упражнява едновременно дейности със стопанска и с нестопанска цел, публичното финансиране на дейностите с нестопанска цел не попада в приложното поле на член 107, параграф 1 от Договора, ако съотношението на двата вида дейности и на техните разходи, финансиране и приходи могат да бъдат ясно разделени, така че ефективно да се избегне кръстосаното субсидиране. Доказателство за надлежното разпределение на разходите, финансирането и приходите могат да бъдат годишните финансови отчети на съответния субект.</w:t>
      </w:r>
    </w:p>
    <w:p w14:paraId="4C74D129" w14:textId="77777777" w:rsidR="002A4AF1" w:rsidRDefault="002A4AF1" w:rsidP="009477D1">
      <w:pPr>
        <w:jc w:val="both"/>
        <w:rPr>
          <w:color w:val="000000"/>
          <w:shd w:val="clear" w:color="auto" w:fill="FFFFFF"/>
          <w:lang w:val="bg-BG"/>
        </w:rPr>
      </w:pPr>
    </w:p>
    <w:p w14:paraId="58A5CCA5" w14:textId="2DC5EDB6" w:rsidR="009477D1" w:rsidRDefault="009477D1" w:rsidP="008D6453">
      <w:pPr>
        <w:ind w:left="426" w:hanging="426"/>
        <w:jc w:val="both"/>
        <w:rPr>
          <w:color w:val="000000"/>
          <w:shd w:val="clear" w:color="auto" w:fill="FFFFFF"/>
          <w:lang w:val="bg-BG"/>
        </w:rPr>
      </w:pPr>
      <w:r w:rsidRPr="00092437">
        <w:rPr>
          <w:color w:val="000000"/>
          <w:shd w:val="clear" w:color="auto" w:fill="FFFFFF"/>
          <w:lang w:val="bg-BG"/>
        </w:rPr>
        <w:t>5.</w:t>
      </w:r>
      <w:r w:rsidR="00B90C59">
        <w:rPr>
          <w:color w:val="000000"/>
          <w:shd w:val="clear" w:color="auto" w:fill="FFFFFF"/>
          <w:lang w:val="bg-BG"/>
        </w:rPr>
        <w:t>2</w:t>
      </w:r>
      <w:r w:rsidRPr="00092437">
        <w:rPr>
          <w:color w:val="000000"/>
          <w:shd w:val="clear" w:color="auto" w:fill="FFFFFF"/>
          <w:lang w:val="bg-BG"/>
        </w:rPr>
        <w:t>. Бенефициентът е отговорен за недопускане на прехвърляне на непряка държавна помощ към предприятия чрез полученото от него публично финансиране съгласно т. 2.2. от Рамката</w:t>
      </w:r>
      <w:r>
        <w:rPr>
          <w:color w:val="000000"/>
          <w:shd w:val="clear" w:color="auto" w:fill="FFFFFF"/>
          <w:lang w:val="bg-BG"/>
        </w:rPr>
        <w:t xml:space="preserve"> и принадлежащите й подточки.</w:t>
      </w:r>
    </w:p>
    <w:p w14:paraId="4C7C9055" w14:textId="77777777" w:rsidR="00967048" w:rsidRPr="006B16C2" w:rsidRDefault="00967048" w:rsidP="00F67FDB">
      <w:pPr>
        <w:pStyle w:val="Text1"/>
        <w:spacing w:after="0"/>
        <w:ind w:left="567" w:hanging="567"/>
        <w:jc w:val="both"/>
        <w:rPr>
          <w:szCs w:val="24"/>
          <w:lang w:val="bg-BG" w:eastAsia="bg-BG"/>
        </w:rPr>
      </w:pPr>
    </w:p>
    <w:p w14:paraId="6F41CB91" w14:textId="50130AAD" w:rsidR="00D308F2" w:rsidRDefault="00D308F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 xml:space="preserve">Член </w:t>
      </w:r>
      <w:r w:rsidR="009B34D5">
        <w:rPr>
          <w:b/>
          <w:szCs w:val="24"/>
          <w:lang w:val="bg-BG"/>
        </w:rPr>
        <w:t>6</w:t>
      </w:r>
      <w:r w:rsidRPr="00D308F2">
        <w:rPr>
          <w:b/>
          <w:szCs w:val="24"/>
          <w:lang w:val="bg-BG"/>
        </w:rPr>
        <w:t xml:space="preserve">. </w:t>
      </w:r>
      <w:r>
        <w:rPr>
          <w:b/>
          <w:szCs w:val="24"/>
          <w:lang w:val="bg-BG"/>
        </w:rPr>
        <w:t xml:space="preserve">Възстановяване на </w:t>
      </w:r>
      <w:r w:rsidR="00F55BD7">
        <w:rPr>
          <w:b/>
          <w:szCs w:val="24"/>
          <w:lang w:val="bg-BG"/>
        </w:rPr>
        <w:t xml:space="preserve">неправомерно </w:t>
      </w:r>
      <w:r>
        <w:rPr>
          <w:b/>
          <w:szCs w:val="24"/>
          <w:lang w:val="bg-BG"/>
        </w:rPr>
        <w:t>предоставена помощ</w:t>
      </w:r>
    </w:p>
    <w:p w14:paraId="3A0FB068" w14:textId="12C63BF0" w:rsidR="00D308F2" w:rsidRDefault="00D308F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</w:p>
    <w:p w14:paraId="15B34D3D" w14:textId="34B2EC63" w:rsidR="00D308F2" w:rsidRPr="001963D5" w:rsidRDefault="009B34D5" w:rsidP="008D6453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6</w:t>
      </w:r>
      <w:r w:rsidR="00D308F2">
        <w:rPr>
          <w:szCs w:val="24"/>
          <w:lang w:val="bg-BG"/>
        </w:rPr>
        <w:t>.</w:t>
      </w:r>
      <w:r w:rsidR="00D308F2" w:rsidRPr="001F787E">
        <w:rPr>
          <w:szCs w:val="24"/>
          <w:lang w:val="bg-BG"/>
        </w:rPr>
        <w:t>1</w:t>
      </w:r>
      <w:r w:rsidR="00D308F2">
        <w:rPr>
          <w:szCs w:val="24"/>
          <w:lang w:val="bg-BG"/>
        </w:rPr>
        <w:t>.</w:t>
      </w:r>
      <w:r w:rsidR="00D308F2" w:rsidRPr="001F787E">
        <w:rPr>
          <w:szCs w:val="24"/>
          <w:lang w:val="bg-BG"/>
        </w:rPr>
        <w:tab/>
      </w:r>
      <w:r w:rsidR="00D308F2" w:rsidRPr="001963D5">
        <w:rPr>
          <w:szCs w:val="24"/>
          <w:lang w:val="bg-BG"/>
        </w:rPr>
        <w:t xml:space="preserve">Бенефициентът се задължава да възстанови на </w:t>
      </w:r>
      <w:r w:rsidR="00D04CEF">
        <w:rPr>
          <w:szCs w:val="24"/>
          <w:lang w:val="bg-BG"/>
        </w:rPr>
        <w:t>Междинното звено</w:t>
      </w:r>
      <w:r w:rsidR="00D308F2" w:rsidRPr="001963D5">
        <w:rPr>
          <w:szCs w:val="24"/>
          <w:lang w:val="bg-BG"/>
        </w:rPr>
        <w:t xml:space="preserve"> всички средства, платени в повече от разходите, на които </w:t>
      </w:r>
      <w:r w:rsidR="008A3487">
        <w:rPr>
          <w:szCs w:val="24"/>
          <w:lang w:val="bg-BG"/>
        </w:rPr>
        <w:t>б</w:t>
      </w:r>
      <w:r w:rsidR="00D308F2" w:rsidRPr="001963D5">
        <w:rPr>
          <w:szCs w:val="24"/>
          <w:lang w:val="bg-BG"/>
        </w:rPr>
        <w:t>енефициентът има право, недължимо платени и надплатени суми, неправомерно получени или неправомерно усвоени средства в срок</w:t>
      </w:r>
      <w:r w:rsidR="0082154A">
        <w:rPr>
          <w:szCs w:val="24"/>
          <w:lang w:val="bg-BG"/>
        </w:rPr>
        <w:t>а и по реда</w:t>
      </w:r>
      <w:r w:rsidR="0082154A" w:rsidRPr="0082154A">
        <w:rPr>
          <w:szCs w:val="24"/>
          <w:lang w:val="bg-BG"/>
        </w:rPr>
        <w:t xml:space="preserve"> </w:t>
      </w:r>
      <w:r w:rsidR="0082154A">
        <w:rPr>
          <w:szCs w:val="24"/>
          <w:lang w:val="bg-BG"/>
        </w:rPr>
        <w:t xml:space="preserve">на </w:t>
      </w:r>
      <w:r w:rsidR="0082154A" w:rsidRPr="007867B3">
        <w:rPr>
          <w:szCs w:val="24"/>
          <w:lang w:val="bg-BG"/>
        </w:rPr>
        <w:t>Наредба Н-</w:t>
      </w:r>
      <w:r w:rsidR="00D04CEF">
        <w:rPr>
          <w:szCs w:val="24"/>
          <w:lang w:val="bg-BG"/>
        </w:rPr>
        <w:t>5</w:t>
      </w:r>
      <w:r w:rsidR="0082154A" w:rsidRPr="007867B3">
        <w:rPr>
          <w:szCs w:val="24"/>
          <w:lang w:val="bg-BG"/>
        </w:rPr>
        <w:t>/</w:t>
      </w:r>
      <w:r w:rsidR="00D04CEF">
        <w:rPr>
          <w:szCs w:val="24"/>
          <w:lang w:val="bg-BG"/>
        </w:rPr>
        <w:t>29.12.2022</w:t>
      </w:r>
      <w:r w:rsidR="0082154A" w:rsidRPr="007867B3">
        <w:rPr>
          <w:szCs w:val="24"/>
          <w:lang w:val="bg-BG"/>
        </w:rPr>
        <w:t xml:space="preserve"> г.</w:t>
      </w:r>
      <w:r w:rsidR="0082154A">
        <w:rPr>
          <w:szCs w:val="24"/>
          <w:lang w:val="bg-BG"/>
        </w:rPr>
        <w:t xml:space="preserve"> </w:t>
      </w:r>
      <w:r w:rsidR="00D308F2" w:rsidRPr="001963D5">
        <w:rPr>
          <w:szCs w:val="24"/>
          <w:lang w:val="bg-BG"/>
        </w:rPr>
        <w:t xml:space="preserve"> </w:t>
      </w:r>
    </w:p>
    <w:p w14:paraId="7A0B5A1B" w14:textId="495FAAE6" w:rsidR="00A121B6" w:rsidRPr="001F787E" w:rsidRDefault="00A121B6" w:rsidP="008D6453">
      <w:pPr>
        <w:pStyle w:val="Text1"/>
        <w:ind w:left="426"/>
        <w:jc w:val="both"/>
        <w:rPr>
          <w:szCs w:val="24"/>
          <w:lang w:val="bg-BG"/>
        </w:rPr>
      </w:pPr>
      <w:r w:rsidRPr="00A01D04">
        <w:rPr>
          <w:szCs w:val="24"/>
          <w:lang w:val="bg-BG"/>
        </w:rPr>
        <w:t>Установените недължимо платени и надплатени суми се възстановяват от плащания по проекта. Когато отказ от верификация е издаден след съответното плащане, установените недължимо платени и надплатени суми се възстановяват чрез доброволно изпълнение от страна на бенефициента в 14-дневен срок.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</w:t>
      </w:r>
      <w:r w:rsidR="0073319E">
        <w:rPr>
          <w:szCs w:val="24"/>
          <w:lang w:val="bg-BG"/>
        </w:rPr>
        <w:t>,</w:t>
      </w:r>
      <w:r w:rsidR="0073319E" w:rsidRPr="001F787E">
        <w:rPr>
          <w:lang w:val="bg-BG"/>
        </w:rPr>
        <w:t xml:space="preserve"> </w:t>
      </w:r>
      <w:r w:rsidR="0073319E" w:rsidRPr="0073319E">
        <w:rPr>
          <w:szCs w:val="24"/>
          <w:lang w:val="bg-BG"/>
        </w:rPr>
        <w:t>а когато това е неприложимо – по реда на чл. 64а от ЗУСЕФСУ</w:t>
      </w:r>
      <w:r w:rsidR="000B437A" w:rsidRPr="001F787E">
        <w:rPr>
          <w:szCs w:val="24"/>
          <w:lang w:val="bg-BG"/>
        </w:rPr>
        <w:t>.</w:t>
      </w:r>
    </w:p>
    <w:p w14:paraId="633909AC" w14:textId="4412FA72" w:rsidR="00D308F2" w:rsidRPr="001963D5" w:rsidRDefault="00D308F2" w:rsidP="008D6453">
      <w:pPr>
        <w:pStyle w:val="Text1"/>
        <w:ind w:left="426"/>
        <w:jc w:val="both"/>
        <w:rPr>
          <w:szCs w:val="24"/>
          <w:lang w:val="bg-BG"/>
        </w:rPr>
      </w:pPr>
      <w:r w:rsidRPr="001963D5">
        <w:rPr>
          <w:szCs w:val="24"/>
          <w:lang w:val="bg-BG"/>
        </w:rPr>
        <w:t>Бенефициентът се задължава да възстанови и средствата, които са били обект на финансова корекция, наложена в резултат на проверки от страна на управляващ, контролиращи и одитиращи органи. На възстановяване подлежат и всички средства, произтичащи от разходи, които са в резултат на констатирани нередности</w:t>
      </w:r>
      <w:r w:rsidR="006A2FBB">
        <w:rPr>
          <w:szCs w:val="24"/>
          <w:lang w:val="bg-BG"/>
        </w:rPr>
        <w:t>,</w:t>
      </w:r>
      <w:r w:rsidRPr="001963D5">
        <w:rPr>
          <w:szCs w:val="24"/>
          <w:lang w:val="bg-BG"/>
        </w:rPr>
        <w:t xml:space="preserve"> независимо от датата на тяхното установяване. </w:t>
      </w:r>
    </w:p>
    <w:p w14:paraId="1E34EDCB" w14:textId="1AF76603" w:rsidR="00D308F2" w:rsidRPr="001963D5" w:rsidRDefault="009B34D5" w:rsidP="008D6453">
      <w:pPr>
        <w:pStyle w:val="Text1"/>
        <w:ind w:left="426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6</w:t>
      </w:r>
      <w:r w:rsidR="00E815DA"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>2</w:t>
      </w:r>
      <w:r w:rsidR="00E815DA"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ab/>
        <w:t xml:space="preserve">В случай че </w:t>
      </w:r>
      <w:r w:rsidR="008A3487">
        <w:rPr>
          <w:szCs w:val="24"/>
          <w:lang w:val="bg-BG"/>
        </w:rPr>
        <w:t>б</w:t>
      </w:r>
      <w:r w:rsidR="00D308F2" w:rsidRPr="001963D5">
        <w:rPr>
          <w:szCs w:val="24"/>
          <w:lang w:val="bg-BG"/>
        </w:rPr>
        <w:t xml:space="preserve">енефициентът не </w:t>
      </w:r>
      <w:r w:rsidR="0082154A">
        <w:rPr>
          <w:szCs w:val="24"/>
          <w:lang w:val="bg-BG"/>
        </w:rPr>
        <w:t>възстанови</w:t>
      </w:r>
      <w:r w:rsidR="0082154A" w:rsidRPr="001963D5">
        <w:rPr>
          <w:szCs w:val="24"/>
          <w:lang w:val="bg-BG"/>
        </w:rPr>
        <w:t xml:space="preserve"> </w:t>
      </w:r>
      <w:r w:rsidR="00D308F2" w:rsidRPr="001963D5">
        <w:rPr>
          <w:szCs w:val="24"/>
          <w:lang w:val="bg-BG"/>
        </w:rPr>
        <w:t xml:space="preserve">изисканите суми в срока, определен в </w:t>
      </w:r>
      <w:r w:rsidR="00E815DA" w:rsidRPr="001963D5">
        <w:rPr>
          <w:szCs w:val="24"/>
          <w:lang w:val="bg-BG"/>
        </w:rPr>
        <w:t>чл.</w:t>
      </w:r>
      <w:r w:rsidR="00B62DCD" w:rsidRPr="001F787E">
        <w:rPr>
          <w:szCs w:val="24"/>
          <w:lang w:val="bg-BG"/>
        </w:rPr>
        <w:t xml:space="preserve"> </w:t>
      </w:r>
      <w:r w:rsidR="008D6453">
        <w:rPr>
          <w:szCs w:val="24"/>
          <w:lang w:val="bg-BG"/>
        </w:rPr>
        <w:t>6</w:t>
      </w:r>
      <w:r w:rsidR="00E815DA" w:rsidRPr="001963D5">
        <w:rPr>
          <w:szCs w:val="24"/>
          <w:lang w:val="bg-BG"/>
        </w:rPr>
        <w:t>.1</w:t>
      </w:r>
      <w:r w:rsidR="008D6453">
        <w:rPr>
          <w:szCs w:val="24"/>
          <w:lang w:val="bg-BG"/>
        </w:rPr>
        <w:t>.</w:t>
      </w:r>
      <w:r w:rsidR="00F10B60">
        <w:rPr>
          <w:szCs w:val="24"/>
          <w:lang w:val="bg-BG"/>
        </w:rPr>
        <w:t>,</w:t>
      </w:r>
      <w:r w:rsidR="00D308F2" w:rsidRPr="001963D5">
        <w:rPr>
          <w:szCs w:val="24"/>
          <w:lang w:val="bg-BG"/>
        </w:rPr>
        <w:t xml:space="preserve"> </w:t>
      </w:r>
      <w:r w:rsidR="00467232">
        <w:rPr>
          <w:szCs w:val="24"/>
          <w:lang w:val="bg-BG"/>
        </w:rPr>
        <w:t>Междинното звено</w:t>
      </w:r>
      <w:r w:rsidR="00D308F2" w:rsidRPr="001963D5">
        <w:rPr>
          <w:szCs w:val="24"/>
          <w:lang w:val="bg-BG"/>
        </w:rPr>
        <w:t xml:space="preserve"> </w:t>
      </w:r>
      <w:r w:rsidR="00241EF0">
        <w:rPr>
          <w:szCs w:val="24"/>
          <w:lang w:val="bg-BG"/>
        </w:rPr>
        <w:t>начислява лихва</w:t>
      </w:r>
      <w:r w:rsidR="00D308F2" w:rsidRPr="001963D5">
        <w:rPr>
          <w:szCs w:val="24"/>
          <w:lang w:val="bg-BG"/>
        </w:rPr>
        <w:t xml:space="preserve"> за забавено плащане в размер на законовата лихва за периода на просрочието. </w:t>
      </w:r>
    </w:p>
    <w:p w14:paraId="7B16D052" w14:textId="5302C357" w:rsidR="00DD460E" w:rsidRDefault="009B34D5" w:rsidP="008D6453">
      <w:pPr>
        <w:pStyle w:val="Text1"/>
        <w:ind w:left="426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6</w:t>
      </w:r>
      <w:r w:rsidR="00E815DA"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>3</w:t>
      </w:r>
      <w:r w:rsidR="00E815DA"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ab/>
        <w:t xml:space="preserve">Сумите, включително лихвите по тях, подлежащи на възстановяване от </w:t>
      </w:r>
      <w:r w:rsidR="008A3487">
        <w:rPr>
          <w:szCs w:val="24"/>
          <w:lang w:val="bg-BG"/>
        </w:rPr>
        <w:t>б</w:t>
      </w:r>
      <w:r w:rsidR="00D308F2" w:rsidRPr="001963D5">
        <w:rPr>
          <w:szCs w:val="24"/>
          <w:lang w:val="bg-BG"/>
        </w:rPr>
        <w:t xml:space="preserve">енефициента, могат да бъдат прихванати от всякакви суми, дължими от </w:t>
      </w:r>
      <w:r w:rsidR="00467232">
        <w:rPr>
          <w:szCs w:val="24"/>
          <w:lang w:val="bg-BG"/>
        </w:rPr>
        <w:t>Междинното звено</w:t>
      </w:r>
      <w:r w:rsidR="00D308F2" w:rsidRPr="001963D5">
        <w:rPr>
          <w:szCs w:val="24"/>
          <w:lang w:val="bg-BG"/>
        </w:rPr>
        <w:t xml:space="preserve"> на </w:t>
      </w:r>
      <w:r w:rsidR="008A3487">
        <w:rPr>
          <w:szCs w:val="24"/>
          <w:lang w:val="bg-BG"/>
        </w:rPr>
        <w:t>б</w:t>
      </w:r>
      <w:r w:rsidR="00D308F2" w:rsidRPr="001963D5">
        <w:rPr>
          <w:szCs w:val="24"/>
          <w:lang w:val="bg-BG"/>
        </w:rPr>
        <w:t>енефициента</w:t>
      </w:r>
      <w:r w:rsidR="00241EF0" w:rsidRPr="001963D5">
        <w:rPr>
          <w:szCs w:val="24"/>
          <w:lang w:val="bg-BG"/>
        </w:rPr>
        <w:t xml:space="preserve">. </w:t>
      </w:r>
    </w:p>
    <w:p w14:paraId="7FAC9FAF" w14:textId="2C0CD1AC" w:rsidR="00D308F2" w:rsidRPr="001963D5" w:rsidRDefault="009B34D5" w:rsidP="008D6453">
      <w:pPr>
        <w:pStyle w:val="Text1"/>
        <w:ind w:left="426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6</w:t>
      </w:r>
      <w:r w:rsidR="00E815DA"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>4</w:t>
      </w:r>
      <w:r w:rsidR="00E815DA"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ab/>
        <w:t xml:space="preserve">Банковите такси, свързани с връщането на дължими суми на </w:t>
      </w:r>
      <w:r w:rsidR="00467232">
        <w:rPr>
          <w:szCs w:val="24"/>
          <w:lang w:val="bg-BG"/>
        </w:rPr>
        <w:t>Междинното звено</w:t>
      </w:r>
      <w:r w:rsidR="00D308F2" w:rsidRPr="001963D5">
        <w:rPr>
          <w:szCs w:val="24"/>
          <w:lang w:val="bg-BG"/>
        </w:rPr>
        <w:t xml:space="preserve">, са изцяло за сметка на </w:t>
      </w:r>
      <w:r w:rsidR="008A3487">
        <w:rPr>
          <w:szCs w:val="24"/>
          <w:lang w:val="bg-BG"/>
        </w:rPr>
        <w:t>б</w:t>
      </w:r>
      <w:r w:rsidR="00D308F2" w:rsidRPr="001963D5">
        <w:rPr>
          <w:szCs w:val="24"/>
          <w:lang w:val="bg-BG"/>
        </w:rPr>
        <w:t>енефициента.</w:t>
      </w:r>
    </w:p>
    <w:p w14:paraId="1C76F549" w14:textId="02D49100" w:rsidR="00D308F2" w:rsidRPr="001963D5" w:rsidRDefault="009B34D5" w:rsidP="00BC5527">
      <w:pPr>
        <w:pStyle w:val="Text1"/>
        <w:spacing w:after="0"/>
        <w:ind w:left="426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lastRenderedPageBreak/>
        <w:t>6</w:t>
      </w:r>
      <w:r w:rsidR="00E815DA"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>5</w:t>
      </w:r>
      <w:r w:rsidR="00E815DA"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ab/>
        <w:t xml:space="preserve">В случай че </w:t>
      </w:r>
      <w:r w:rsidR="008A3487">
        <w:rPr>
          <w:szCs w:val="24"/>
          <w:lang w:val="bg-BG"/>
        </w:rPr>
        <w:t>б</w:t>
      </w:r>
      <w:r w:rsidR="00D308F2" w:rsidRPr="001963D5">
        <w:rPr>
          <w:szCs w:val="24"/>
          <w:lang w:val="bg-BG"/>
        </w:rPr>
        <w:t>енефициентът не изпълни доброволно задължението</w:t>
      </w:r>
      <w:r w:rsidR="00F277B1">
        <w:rPr>
          <w:szCs w:val="24"/>
          <w:lang w:val="bg-BG"/>
        </w:rPr>
        <w:t xml:space="preserve">, </w:t>
      </w:r>
      <w:r w:rsidR="00467232">
        <w:rPr>
          <w:szCs w:val="24"/>
          <w:lang w:val="bg-BG"/>
        </w:rPr>
        <w:t>Междинното звено</w:t>
      </w:r>
      <w:r w:rsidR="0082154A">
        <w:rPr>
          <w:szCs w:val="24"/>
          <w:lang w:val="bg-BG"/>
        </w:rPr>
        <w:t xml:space="preserve"> прилага реда за възстановяване на дължимите средства по чл. </w:t>
      </w:r>
      <w:r w:rsidR="00467232">
        <w:rPr>
          <w:szCs w:val="24"/>
          <w:lang w:val="bg-BG"/>
        </w:rPr>
        <w:t>35-44</w:t>
      </w:r>
      <w:r w:rsidR="0082154A">
        <w:rPr>
          <w:szCs w:val="24"/>
          <w:lang w:val="bg-BG"/>
        </w:rPr>
        <w:t xml:space="preserve"> от </w:t>
      </w:r>
      <w:r w:rsidR="0082154A" w:rsidRPr="007867B3">
        <w:rPr>
          <w:szCs w:val="24"/>
          <w:lang w:val="bg-BG"/>
        </w:rPr>
        <w:t>Наредба Н-</w:t>
      </w:r>
      <w:r w:rsidR="00467232">
        <w:rPr>
          <w:szCs w:val="24"/>
          <w:lang w:val="bg-BG"/>
        </w:rPr>
        <w:t>5</w:t>
      </w:r>
      <w:r w:rsidR="0082154A" w:rsidRPr="007867B3">
        <w:rPr>
          <w:szCs w:val="24"/>
          <w:lang w:val="bg-BG"/>
        </w:rPr>
        <w:t>/</w:t>
      </w:r>
      <w:r w:rsidR="00467232">
        <w:rPr>
          <w:szCs w:val="24"/>
          <w:lang w:val="bg-BG"/>
        </w:rPr>
        <w:t>29.12.2022</w:t>
      </w:r>
      <w:r w:rsidR="0082154A" w:rsidRPr="007867B3">
        <w:rPr>
          <w:szCs w:val="24"/>
          <w:lang w:val="bg-BG"/>
        </w:rPr>
        <w:t xml:space="preserve"> г</w:t>
      </w:r>
      <w:r w:rsidR="0082154A">
        <w:rPr>
          <w:szCs w:val="24"/>
          <w:lang w:val="bg-BG"/>
        </w:rPr>
        <w:t>.</w:t>
      </w:r>
    </w:p>
    <w:p w14:paraId="2B92432D" w14:textId="77777777" w:rsidR="00E815DA" w:rsidRPr="001963D5" w:rsidRDefault="00E815DA" w:rsidP="00D308F2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6A676C77" w14:textId="5A47A126" w:rsidR="00FF09C2" w:rsidRPr="008277DD" w:rsidRDefault="00FF09C2" w:rsidP="00BC5527">
      <w:pPr>
        <w:pStyle w:val="Text1"/>
        <w:ind w:left="426" w:hanging="567"/>
        <w:jc w:val="both"/>
        <w:rPr>
          <w:szCs w:val="24"/>
          <w:lang w:val="bg-BG"/>
        </w:rPr>
      </w:pPr>
      <w:r w:rsidRPr="001963D5">
        <w:rPr>
          <w:b/>
          <w:szCs w:val="24"/>
          <w:lang w:val="bg-BG"/>
        </w:rPr>
        <w:t xml:space="preserve">Член </w:t>
      </w:r>
      <w:r w:rsidR="009B34D5">
        <w:rPr>
          <w:b/>
          <w:szCs w:val="24"/>
          <w:lang w:val="bg-BG"/>
        </w:rPr>
        <w:t>7</w:t>
      </w:r>
      <w:r w:rsidRPr="001963D5">
        <w:rPr>
          <w:b/>
          <w:szCs w:val="24"/>
          <w:lang w:val="bg-BG"/>
        </w:rPr>
        <w:t>. Адреси за контакт</w:t>
      </w:r>
    </w:p>
    <w:p w14:paraId="1CB91016" w14:textId="2FCB547D" w:rsidR="00FF09C2" w:rsidRPr="008277DD" w:rsidRDefault="00FF09C2" w:rsidP="008D6453">
      <w:pPr>
        <w:pStyle w:val="BodyText2"/>
        <w:ind w:left="-142"/>
      </w:pPr>
      <w:r w:rsidRPr="008277DD">
        <w:rPr>
          <w:sz w:val="24"/>
        </w:rPr>
        <w:t xml:space="preserve">Цялата кореспонденция, свързана с настоящия договор, трябва да бъде в писмена форма, </w:t>
      </w:r>
      <w:r w:rsidR="00D45639">
        <w:rPr>
          <w:sz w:val="24"/>
        </w:rPr>
        <w:t>на български език,</w:t>
      </w:r>
      <w:r w:rsidR="0046360E">
        <w:rPr>
          <w:sz w:val="24"/>
        </w:rPr>
        <w:t xml:space="preserve"> да</w:t>
      </w:r>
      <w:r w:rsidR="00D45639">
        <w:rPr>
          <w:sz w:val="24"/>
        </w:rPr>
        <w:t xml:space="preserve"> </w:t>
      </w:r>
      <w:r w:rsidRPr="008277DD">
        <w:rPr>
          <w:sz w:val="24"/>
        </w:rPr>
        <w:t xml:space="preserve">съдържа регистрационния номер </w:t>
      </w:r>
      <w:r w:rsidR="00D45639">
        <w:rPr>
          <w:sz w:val="24"/>
        </w:rPr>
        <w:t xml:space="preserve">на договора </w:t>
      </w:r>
      <w:r w:rsidRPr="008277DD">
        <w:rPr>
          <w:sz w:val="24"/>
        </w:rPr>
        <w:t xml:space="preserve">и наименованието на проекта, и </w:t>
      </w:r>
      <w:r w:rsidR="00ED6E54">
        <w:rPr>
          <w:sz w:val="24"/>
        </w:rPr>
        <w:t>се</w:t>
      </w:r>
      <w:r w:rsidR="00D45639" w:rsidRPr="00D45639">
        <w:rPr>
          <w:sz w:val="24"/>
        </w:rPr>
        <w:t xml:space="preserve"> вод</w:t>
      </w:r>
      <w:r w:rsidR="00ED6E54">
        <w:rPr>
          <w:sz w:val="24"/>
        </w:rPr>
        <w:t>и</w:t>
      </w:r>
      <w:r w:rsidR="00D45639" w:rsidRPr="00D45639">
        <w:rPr>
          <w:sz w:val="24"/>
        </w:rPr>
        <w:t xml:space="preserve"> </w:t>
      </w:r>
      <w:r w:rsidR="00B35F0C">
        <w:rPr>
          <w:sz w:val="24"/>
        </w:rPr>
        <w:t>посредством</w:t>
      </w:r>
      <w:r w:rsidR="00D45639" w:rsidRPr="00D45639">
        <w:rPr>
          <w:sz w:val="24"/>
        </w:rPr>
        <w:t xml:space="preserve"> ИСУН при условията на </w:t>
      </w:r>
      <w:r w:rsidR="00BE0D1A">
        <w:rPr>
          <w:sz w:val="24"/>
        </w:rPr>
        <w:t>приложимите</w:t>
      </w:r>
      <w:r w:rsidR="00BE0D1A" w:rsidRPr="00D45639">
        <w:rPr>
          <w:sz w:val="24"/>
        </w:rPr>
        <w:t xml:space="preserve"> </w:t>
      </w:r>
      <w:r w:rsidR="0046360E" w:rsidRPr="0046360E">
        <w:rPr>
          <w:sz w:val="24"/>
        </w:rPr>
        <w:t xml:space="preserve">нормативни актове за програмен период 2021-2027 г., </w:t>
      </w:r>
      <w:r w:rsidR="00BE0D1A">
        <w:rPr>
          <w:sz w:val="24"/>
        </w:rPr>
        <w:t xml:space="preserve">в съответствие със </w:t>
      </w:r>
      <w:r w:rsidR="00B53874">
        <w:rPr>
          <w:sz w:val="24"/>
        </w:rPr>
        <w:t>ЗУСЕФСУ</w:t>
      </w:r>
      <w:r w:rsidR="00D45639" w:rsidRPr="00D45639">
        <w:rPr>
          <w:sz w:val="24"/>
        </w:rPr>
        <w:t xml:space="preserve">, </w:t>
      </w:r>
      <w:r w:rsidR="00283BCB">
        <w:rPr>
          <w:sz w:val="24"/>
        </w:rPr>
        <w:t>включително</w:t>
      </w:r>
      <w:r w:rsidR="00D45639" w:rsidRPr="00D45639">
        <w:rPr>
          <w:sz w:val="24"/>
        </w:rPr>
        <w:t xml:space="preserve"> свързани</w:t>
      </w:r>
      <w:r w:rsidR="00BE0D1A">
        <w:rPr>
          <w:sz w:val="24"/>
        </w:rPr>
        <w:t>те</w:t>
      </w:r>
      <w:r w:rsidR="00D45639" w:rsidRPr="00D45639">
        <w:rPr>
          <w:sz w:val="24"/>
        </w:rPr>
        <w:t xml:space="preserve"> с електронния обмен на данни чрез системата</w:t>
      </w:r>
      <w:r w:rsidR="00D45639">
        <w:rPr>
          <w:sz w:val="24"/>
        </w:rPr>
        <w:t>.</w:t>
      </w:r>
      <w:r w:rsidR="00D45639" w:rsidRPr="00D45639">
        <w:rPr>
          <w:sz w:val="24"/>
        </w:rPr>
        <w:t xml:space="preserve"> </w:t>
      </w:r>
      <w:r w:rsidR="00ED6E54" w:rsidRPr="00ED6E54">
        <w:rPr>
          <w:sz w:val="24"/>
        </w:rPr>
        <w:t>Страните по настоящия договор могат да осъществяват контакт и на следните адреси, без да се нарушава законовото изискване за водене на кореспонденция чрез ИСУН, а именно</w:t>
      </w:r>
      <w:r w:rsidRPr="008277DD">
        <w:rPr>
          <w:sz w:val="24"/>
        </w:rPr>
        <w:t>:</w:t>
      </w:r>
    </w:p>
    <w:p w14:paraId="02AAE354" w14:textId="6D4C60DB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</w:p>
    <w:p w14:paraId="70DFBDFE" w14:textId="43F5F3D0" w:rsidR="00FF09C2" w:rsidRPr="008277DD" w:rsidRDefault="00FF09C2" w:rsidP="008D6453">
      <w:pPr>
        <w:ind w:left="284" w:hanging="426"/>
        <w:jc w:val="both"/>
        <w:rPr>
          <w:szCs w:val="24"/>
          <w:lang w:val="bg-BG"/>
        </w:rPr>
      </w:pPr>
      <w:r w:rsidRPr="001651BB">
        <w:rPr>
          <w:szCs w:val="24"/>
          <w:u w:val="single"/>
          <w:lang w:val="bg-BG"/>
        </w:rPr>
        <w:t xml:space="preserve">За </w:t>
      </w:r>
      <w:r w:rsidR="001651BB">
        <w:rPr>
          <w:szCs w:val="24"/>
          <w:u w:val="single"/>
          <w:lang w:val="bg-BG"/>
        </w:rPr>
        <w:t>Междинното звено</w:t>
      </w:r>
      <w:r w:rsidRPr="001651BB">
        <w:rPr>
          <w:szCs w:val="24"/>
          <w:u w:val="single"/>
          <w:lang w:val="bg-BG"/>
        </w:rPr>
        <w:t>:</w:t>
      </w:r>
    </w:p>
    <w:p w14:paraId="5288A71F" w14:textId="77777777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</w:p>
    <w:p w14:paraId="391A9B43" w14:textId="1FE20B15" w:rsidR="00284F5A" w:rsidRPr="008277DD" w:rsidRDefault="00284F5A" w:rsidP="008D6453">
      <w:pPr>
        <w:ind w:left="-142"/>
        <w:rPr>
          <w:szCs w:val="24"/>
          <w:lang w:val="bg-BG"/>
        </w:rPr>
      </w:pPr>
      <w:r w:rsidRPr="00284F5A">
        <w:rPr>
          <w:szCs w:val="24"/>
          <w:lang w:val="bg-BG"/>
        </w:rPr>
        <w:t>Изпълнителна агенция „Програма за образование“</w:t>
      </w:r>
    </w:p>
    <w:p w14:paraId="5FFCCFA1" w14:textId="77777777" w:rsidR="00FF09C2" w:rsidRPr="008277DD" w:rsidRDefault="00FF09C2" w:rsidP="008D6453">
      <w:pPr>
        <w:ind w:left="-142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бул. “Цариградско шосе” № 125, бл. 5, ет. 1</w:t>
      </w:r>
    </w:p>
    <w:p w14:paraId="00B6325A" w14:textId="77777777" w:rsidR="00FF09C2" w:rsidRPr="008277DD" w:rsidRDefault="00FF09C2" w:rsidP="008D6453">
      <w:pPr>
        <w:ind w:left="-142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София 1113, България </w:t>
      </w:r>
    </w:p>
    <w:p w14:paraId="68B65885" w14:textId="77777777" w:rsidR="00FF09C2" w:rsidRPr="008277DD" w:rsidRDefault="00FF09C2" w:rsidP="008D6453">
      <w:pPr>
        <w:ind w:left="-142"/>
        <w:rPr>
          <w:szCs w:val="24"/>
          <w:lang w:val="bg-BG"/>
        </w:rPr>
      </w:pPr>
    </w:p>
    <w:p w14:paraId="366EDE81" w14:textId="2EF3772A" w:rsidR="00FF09C2" w:rsidRPr="008277DD" w:rsidRDefault="00FF09C2" w:rsidP="008D6453">
      <w:pPr>
        <w:ind w:left="-142"/>
        <w:jc w:val="both"/>
        <w:rPr>
          <w:szCs w:val="24"/>
          <w:u w:val="single"/>
          <w:lang w:val="bg-BG"/>
        </w:rPr>
      </w:pPr>
      <w:r w:rsidRPr="008277DD">
        <w:rPr>
          <w:szCs w:val="24"/>
          <w:u w:val="single"/>
          <w:lang w:val="bg-BG"/>
        </w:rPr>
        <w:t xml:space="preserve">За </w:t>
      </w:r>
      <w:r w:rsidR="008A3487">
        <w:rPr>
          <w:szCs w:val="24"/>
          <w:u w:val="single"/>
          <w:lang w:val="bg-BG"/>
        </w:rPr>
        <w:t>б</w:t>
      </w:r>
      <w:r w:rsidRPr="008277DD">
        <w:rPr>
          <w:szCs w:val="24"/>
          <w:u w:val="single"/>
          <w:lang w:val="bg-BG"/>
        </w:rPr>
        <w:t>енефициента:</w:t>
      </w:r>
    </w:p>
    <w:p w14:paraId="565AC74A" w14:textId="77777777" w:rsidR="00FF09C2" w:rsidRPr="008277DD" w:rsidRDefault="00FF09C2" w:rsidP="008D6453">
      <w:pPr>
        <w:ind w:left="-142"/>
        <w:jc w:val="both"/>
        <w:rPr>
          <w:szCs w:val="24"/>
          <w:u w:val="single"/>
          <w:lang w:val="bg-BG"/>
        </w:rPr>
      </w:pPr>
    </w:p>
    <w:p w14:paraId="4D3E67C6" w14:textId="1A6A22E6" w:rsidR="00FF09C2" w:rsidRPr="008277DD" w:rsidRDefault="00FF09C2" w:rsidP="008D6453">
      <w:pPr>
        <w:ind w:left="-142"/>
        <w:rPr>
          <w:szCs w:val="24"/>
          <w:lang w:val="bg-BG"/>
        </w:rPr>
      </w:pPr>
      <w:r w:rsidRPr="008277DD">
        <w:rPr>
          <w:szCs w:val="24"/>
          <w:lang w:val="bg-BG"/>
        </w:rPr>
        <w:t>...................................</w:t>
      </w:r>
    </w:p>
    <w:p w14:paraId="0DBD1C2B" w14:textId="77777777" w:rsidR="00BC5527" w:rsidRDefault="00BC5527" w:rsidP="00BC5527">
      <w:pPr>
        <w:pStyle w:val="Text1"/>
        <w:ind w:left="426" w:hanging="567"/>
        <w:jc w:val="both"/>
        <w:rPr>
          <w:b/>
          <w:szCs w:val="24"/>
          <w:lang w:val="bg-BG"/>
        </w:rPr>
      </w:pPr>
    </w:p>
    <w:p w14:paraId="6E1FEEF8" w14:textId="0BE93C5B" w:rsidR="00FF09C2" w:rsidRPr="008277DD" w:rsidRDefault="00FF09C2" w:rsidP="00BC5527">
      <w:pPr>
        <w:pStyle w:val="Text1"/>
        <w:ind w:left="426" w:hanging="567"/>
        <w:jc w:val="both"/>
        <w:rPr>
          <w:szCs w:val="24"/>
          <w:lang w:val="bg-BG"/>
        </w:rPr>
      </w:pPr>
      <w:r w:rsidRPr="00C5347B">
        <w:rPr>
          <w:b/>
          <w:szCs w:val="24"/>
          <w:lang w:val="bg-BG"/>
        </w:rPr>
        <w:t xml:space="preserve">Член </w:t>
      </w:r>
      <w:r w:rsidR="00144AF5" w:rsidRPr="001F787E">
        <w:rPr>
          <w:b/>
          <w:szCs w:val="24"/>
          <w:lang w:val="bg-BG"/>
        </w:rPr>
        <w:t>8</w:t>
      </w:r>
      <w:r w:rsidRPr="00C5347B">
        <w:rPr>
          <w:b/>
          <w:szCs w:val="24"/>
          <w:lang w:val="bg-BG"/>
        </w:rPr>
        <w:t>. Приложения</w:t>
      </w:r>
    </w:p>
    <w:p w14:paraId="070B1B54" w14:textId="1455D261" w:rsidR="00FF09C2" w:rsidRPr="008277DD" w:rsidRDefault="00144AF5" w:rsidP="008D6453">
      <w:pPr>
        <w:ind w:left="426" w:hanging="567"/>
        <w:jc w:val="both"/>
        <w:rPr>
          <w:szCs w:val="24"/>
          <w:lang w:val="bg-BG"/>
        </w:rPr>
      </w:pPr>
      <w:r w:rsidRPr="001F787E">
        <w:rPr>
          <w:szCs w:val="24"/>
          <w:lang w:val="bg-BG"/>
        </w:rPr>
        <w:t>8</w:t>
      </w:r>
      <w:r w:rsidR="00FF09C2" w:rsidRPr="008277DD">
        <w:rPr>
          <w:szCs w:val="24"/>
          <w:lang w:val="bg-BG"/>
        </w:rPr>
        <w:t>.1.</w:t>
      </w:r>
      <w:r w:rsidR="00FF09C2" w:rsidRPr="008277DD">
        <w:rPr>
          <w:szCs w:val="24"/>
          <w:lang w:val="bg-BG"/>
        </w:rPr>
        <w:tab/>
      </w:r>
      <w:r w:rsidR="00054037" w:rsidRPr="00054037">
        <w:rPr>
          <w:szCs w:val="24"/>
          <w:lang w:val="bg-BG"/>
        </w:rPr>
        <w:t xml:space="preserve">Одобреният проект и документите по </w:t>
      </w:r>
      <w:r w:rsidR="00054037" w:rsidRPr="00EF23CD">
        <w:rPr>
          <w:lang w:val="bg-BG"/>
        </w:rPr>
        <w:t>чл. 26, ал. 1</w:t>
      </w:r>
      <w:r w:rsidR="00054037" w:rsidRPr="00054037">
        <w:rPr>
          <w:szCs w:val="24"/>
          <w:lang w:val="bg-BG"/>
        </w:rPr>
        <w:t xml:space="preserve"> от </w:t>
      </w:r>
      <w:r w:rsidR="00284F5A" w:rsidRPr="00284F5A">
        <w:rPr>
          <w:szCs w:val="24"/>
          <w:lang w:val="bg-BG"/>
        </w:rPr>
        <w:t>Закона за управление на средствата от Европейските фондове при споделено управление</w:t>
      </w:r>
      <w:r w:rsidR="00054037" w:rsidRPr="00054037">
        <w:rPr>
          <w:szCs w:val="24"/>
          <w:lang w:val="bg-BG"/>
        </w:rPr>
        <w:t>, в частта, определяща условията за изпълнение, са неразделна част от настоящия договор, както следва:</w:t>
      </w:r>
    </w:p>
    <w:p w14:paraId="50241252" w14:textId="77777777" w:rsidR="00FF09C2" w:rsidRPr="008277DD" w:rsidRDefault="00FF09C2" w:rsidP="00D813A7">
      <w:pPr>
        <w:ind w:left="1985" w:hanging="1985"/>
        <w:jc w:val="both"/>
        <w:rPr>
          <w:szCs w:val="24"/>
          <w:lang w:val="bg-BG"/>
        </w:rPr>
      </w:pPr>
    </w:p>
    <w:p w14:paraId="12DFC575" w14:textId="4019E4CE" w:rsidR="00FF09C2" w:rsidRPr="000711A2" w:rsidRDefault="00FF09C2" w:rsidP="00A9006B">
      <w:pPr>
        <w:numPr>
          <w:ilvl w:val="0"/>
          <w:numId w:val="3"/>
        </w:numPr>
        <w:jc w:val="both"/>
        <w:rPr>
          <w:bCs/>
          <w:szCs w:val="24"/>
          <w:lang w:val="bg-BG"/>
        </w:rPr>
      </w:pPr>
      <w:r w:rsidRPr="00B35F0C">
        <w:rPr>
          <w:szCs w:val="24"/>
          <w:lang w:val="bg-BG"/>
        </w:rPr>
        <w:t xml:space="preserve">ПРИЛОЖЕНИЕ I: ОБЩИ УСЛОВИЯ ПРИ ПРЕДОСТАВЯНЕ НА БЕЗВЪЗМЕЗДНА ФИНАНСОВА ПОМОЩ ПО </w:t>
      </w:r>
      <w:r w:rsidR="00E2483B" w:rsidRPr="00B35F0C">
        <w:rPr>
          <w:szCs w:val="24"/>
          <w:lang w:val="bg-BG"/>
        </w:rPr>
        <w:t xml:space="preserve">ПРОЦЕДУРА </w:t>
      </w:r>
      <w:r w:rsidR="00A9006B" w:rsidRPr="00A9006B">
        <w:rPr>
          <w:szCs w:val="24"/>
          <w:lang w:val="bg-BG"/>
        </w:rPr>
        <w:t>BG16RFPR002-1.016 „ПОДКРЕПА ЗА БЪЛГАРСКИ НАУЧНИ ОРГАНИЗАЦИИ С ПРОЕКТИ, ПРЕМИНАЛИ ПРАГОВЕТЕ ЗА ОЦЕНКА ПО ХОРИЗОНТ ЕВРОПА – HORIZON-WIDERA-2023-TALENTS-01 (ERA CHAIRS)“</w:t>
      </w:r>
      <w:r w:rsidR="009B032C" w:rsidRPr="00B35F0C">
        <w:rPr>
          <w:szCs w:val="24"/>
          <w:lang w:val="bg-BG"/>
        </w:rPr>
        <w:t xml:space="preserve"> </w:t>
      </w:r>
      <w:r w:rsidR="00E2483B" w:rsidRPr="00B35F0C">
        <w:rPr>
          <w:szCs w:val="24"/>
          <w:lang w:val="bg-BG"/>
        </w:rPr>
        <w:t>ОТ ПРОГРАМА „НАУЧНИ ИЗСЛЕДВАНИЯ, ИНОВАЦИИ И ДИГИТАЛИЗАЦИЯ ЗА ИНТЕЛИГЕНТНА ТРАНСФОРМАЦИЯ“</w:t>
      </w:r>
      <w:r w:rsidR="009B032C" w:rsidRPr="00B35F0C">
        <w:rPr>
          <w:szCs w:val="24"/>
          <w:lang w:val="bg-BG"/>
        </w:rPr>
        <w:t>;</w:t>
      </w:r>
    </w:p>
    <w:p w14:paraId="322BF536" w14:textId="5345B67B" w:rsidR="009B032C" w:rsidRPr="00D9392B" w:rsidRDefault="00FF09C2">
      <w:pPr>
        <w:numPr>
          <w:ilvl w:val="0"/>
          <w:numId w:val="3"/>
        </w:numPr>
        <w:jc w:val="both"/>
        <w:rPr>
          <w:szCs w:val="24"/>
          <w:lang w:val="bg-BG"/>
        </w:rPr>
      </w:pPr>
      <w:r w:rsidRPr="00D9392B">
        <w:rPr>
          <w:bCs/>
          <w:szCs w:val="24"/>
          <w:lang w:val="bg-BG"/>
        </w:rPr>
        <w:t xml:space="preserve">ПРИЛОЖЕНИЕ II: </w:t>
      </w:r>
      <w:r w:rsidRPr="006C4943">
        <w:rPr>
          <w:bCs/>
          <w:szCs w:val="24"/>
          <w:lang w:val="bg-BG"/>
        </w:rPr>
        <w:t>ФОРМУЛЯР ЗА КАНДИДАТСТВАНЕ;</w:t>
      </w:r>
    </w:p>
    <w:p w14:paraId="3AFEC961" w14:textId="673495A5" w:rsidR="009B032C" w:rsidRPr="009B032C" w:rsidRDefault="00AA4C12">
      <w:pPr>
        <w:numPr>
          <w:ilvl w:val="0"/>
          <w:numId w:val="3"/>
        </w:numPr>
        <w:jc w:val="both"/>
        <w:rPr>
          <w:szCs w:val="24"/>
          <w:lang w:val="bg-BG"/>
        </w:rPr>
      </w:pPr>
      <w:r w:rsidRPr="000711A2">
        <w:rPr>
          <w:szCs w:val="24"/>
          <w:lang w:val="bg-BG"/>
        </w:rPr>
        <w:t>ПРИЛОЖЕНИЕ</w:t>
      </w:r>
      <w:r w:rsidR="00583810" w:rsidRPr="001F787E">
        <w:rPr>
          <w:szCs w:val="24"/>
          <w:lang w:val="bg-BG"/>
        </w:rPr>
        <w:t xml:space="preserve"> </w:t>
      </w:r>
      <w:r w:rsidR="009B032C">
        <w:rPr>
          <w:szCs w:val="24"/>
          <w:lang w:val="en-US"/>
        </w:rPr>
        <w:t>II</w:t>
      </w:r>
      <w:r w:rsidR="006C4943">
        <w:rPr>
          <w:szCs w:val="24"/>
          <w:lang w:val="en-US"/>
        </w:rPr>
        <w:t>I</w:t>
      </w:r>
      <w:r w:rsidRPr="000711A2">
        <w:rPr>
          <w:szCs w:val="24"/>
          <w:lang w:val="bg-BG"/>
        </w:rPr>
        <w:t>:</w:t>
      </w:r>
      <w:r w:rsidR="0088255B" w:rsidRPr="000711A2">
        <w:rPr>
          <w:szCs w:val="24"/>
          <w:lang w:val="bg-BG"/>
        </w:rPr>
        <w:t xml:space="preserve"> </w:t>
      </w:r>
      <w:r w:rsidR="00100425" w:rsidRPr="000711A2">
        <w:rPr>
          <w:szCs w:val="24"/>
          <w:lang w:val="bg-BG"/>
        </w:rPr>
        <w:t xml:space="preserve">ДЕКЛАРАЦИЯ </w:t>
      </w:r>
      <w:r w:rsidR="00EB21FA" w:rsidRPr="000711A2">
        <w:rPr>
          <w:szCs w:val="24"/>
          <w:lang w:val="bg-BG"/>
        </w:rPr>
        <w:t>НА КАНДИДАТ</w:t>
      </w:r>
      <w:r w:rsidR="009B032C">
        <w:rPr>
          <w:szCs w:val="24"/>
          <w:lang w:val="bg-BG"/>
        </w:rPr>
        <w:t>А</w:t>
      </w:r>
      <w:r w:rsidR="00FF09C2" w:rsidRPr="000711A2">
        <w:rPr>
          <w:szCs w:val="24"/>
          <w:lang w:val="bg-BG"/>
        </w:rPr>
        <w:t>;</w:t>
      </w:r>
    </w:p>
    <w:p w14:paraId="5CE9146D" w14:textId="3A75089C" w:rsidR="009B032C" w:rsidRDefault="00B10703" w:rsidP="00A9006B">
      <w:pPr>
        <w:pStyle w:val="ListParagraph"/>
        <w:numPr>
          <w:ilvl w:val="0"/>
          <w:numId w:val="14"/>
        </w:numPr>
        <w:ind w:left="709"/>
        <w:jc w:val="both"/>
        <w:rPr>
          <w:lang w:val="bg-BG"/>
        </w:rPr>
      </w:pPr>
      <w:r>
        <w:rPr>
          <w:lang w:val="bg-BG"/>
        </w:rPr>
        <w:t xml:space="preserve">ПРИЛОЖЕНИЕ </w:t>
      </w:r>
      <w:r w:rsidR="00B35F0C">
        <w:rPr>
          <w:lang w:val="en-US"/>
        </w:rPr>
        <w:t>I</w:t>
      </w:r>
      <w:r w:rsidR="006C4943">
        <w:rPr>
          <w:lang w:val="en-US"/>
        </w:rPr>
        <w:t>V</w:t>
      </w:r>
      <w:r w:rsidRPr="001F787E">
        <w:rPr>
          <w:lang w:val="bg-BG"/>
        </w:rPr>
        <w:t xml:space="preserve">: </w:t>
      </w:r>
      <w:r>
        <w:rPr>
          <w:lang w:val="bg-BG"/>
        </w:rPr>
        <w:t>ДЕКЛАРАЦИЯ ЗА НЕРЕДНОСТ</w:t>
      </w:r>
      <w:r w:rsidR="002A1B4C">
        <w:rPr>
          <w:lang w:val="bg-BG"/>
        </w:rPr>
        <w:t>;</w:t>
      </w:r>
    </w:p>
    <w:p w14:paraId="6D34C715" w14:textId="0094C0AC" w:rsidR="00B35F0C" w:rsidRPr="00B35F0C" w:rsidRDefault="009B032C" w:rsidP="00A9006B">
      <w:pPr>
        <w:pStyle w:val="ListParagraph"/>
        <w:numPr>
          <w:ilvl w:val="0"/>
          <w:numId w:val="14"/>
        </w:numPr>
        <w:ind w:left="709"/>
        <w:jc w:val="both"/>
        <w:rPr>
          <w:lang w:val="bg-BG"/>
        </w:rPr>
      </w:pPr>
      <w:r>
        <w:rPr>
          <w:szCs w:val="24"/>
          <w:lang w:val="bg-BG"/>
        </w:rPr>
        <w:t xml:space="preserve">ПРИЛОЖЕНИЕ </w:t>
      </w:r>
      <w:r>
        <w:rPr>
          <w:szCs w:val="24"/>
          <w:lang w:val="en-US"/>
        </w:rPr>
        <w:t xml:space="preserve">V: </w:t>
      </w:r>
      <w:r>
        <w:rPr>
          <w:szCs w:val="24"/>
          <w:lang w:val="bg-BG"/>
        </w:rPr>
        <w:t>ФИНАНСОВА ИДЕНТИФИКАЦИЯ</w:t>
      </w:r>
      <w:r w:rsidR="00B35F0C">
        <w:rPr>
          <w:szCs w:val="24"/>
          <w:lang w:val="bg-BG"/>
        </w:rPr>
        <w:t>;</w:t>
      </w:r>
    </w:p>
    <w:p w14:paraId="04DD08EA" w14:textId="3C6B7646" w:rsidR="00B35F0C" w:rsidRPr="00B35F0C" w:rsidRDefault="00B35F0C" w:rsidP="00A9006B">
      <w:pPr>
        <w:pStyle w:val="ListParagraph"/>
        <w:numPr>
          <w:ilvl w:val="0"/>
          <w:numId w:val="14"/>
        </w:numPr>
        <w:ind w:left="709"/>
        <w:jc w:val="both"/>
        <w:rPr>
          <w:lang w:val="bg-BG"/>
        </w:rPr>
      </w:pPr>
      <w:r>
        <w:rPr>
          <w:szCs w:val="24"/>
          <w:lang w:val="bg-BG"/>
        </w:rPr>
        <w:t xml:space="preserve">ПРИЛОЖЕНИЕ </w:t>
      </w:r>
      <w:r>
        <w:rPr>
          <w:szCs w:val="24"/>
          <w:lang w:val="en-US"/>
        </w:rPr>
        <w:t>V</w:t>
      </w:r>
      <w:r w:rsidR="006C4943">
        <w:rPr>
          <w:szCs w:val="24"/>
          <w:lang w:val="en-US"/>
        </w:rPr>
        <w:t>I</w:t>
      </w:r>
      <w:r>
        <w:rPr>
          <w:szCs w:val="24"/>
          <w:lang w:val="bg-BG"/>
        </w:rPr>
        <w:t xml:space="preserve">: </w:t>
      </w:r>
      <w:r w:rsidRPr="00B35F0C">
        <w:rPr>
          <w:szCs w:val="24"/>
          <w:lang w:val="bg-BG"/>
        </w:rPr>
        <w:t xml:space="preserve">ЕЛЕКТРОННО ПОДПИСАНО ОЦЕНЕНО ОТ ЕК ПРОЕКТНО ПРЕДЛОЖЕНИЕ, ПОДАДЕНО В РАМКИТЕ НА КОНКУРСНА СЕСИЯ </w:t>
      </w:r>
      <w:r w:rsidR="00A9006B" w:rsidRPr="00A9006B">
        <w:rPr>
          <w:szCs w:val="24"/>
          <w:lang w:val="bg-BG"/>
        </w:rPr>
        <w:t xml:space="preserve">HORIZON-WIDERA-2023-TALENTS-01 </w:t>
      </w:r>
      <w:r w:rsidRPr="00B35F0C">
        <w:rPr>
          <w:szCs w:val="24"/>
          <w:lang w:val="bg-BG"/>
        </w:rPr>
        <w:t xml:space="preserve"> НА РП НА ЕВРОПЕЙСКИЯ СЪЮЗ ЗА НАУЧНИ ИЗСЛЕДВАНИЯ И ИНОВАЦИИ „ХОРИЗОНТ ЕВРОПА“, ПОЛУЧИЛО ВИСОКА ОЦЕНКА „НАД ПРАГОВЕТЕ“ ОТ ЕК, ПО ОТНОШЕНИЕ НА КОЕТО СЕ КАНДИДАТСТВА ЗА ФИНАНСИРАНЕ ПО НАСТОЯЩАТА ПРОЦЕДУРА, ЗАЕДНО С ПРЕВОД НА БЪЛГАРСКИ ЕЗИК</w:t>
      </w:r>
      <w:r>
        <w:rPr>
          <w:szCs w:val="24"/>
          <w:lang w:val="bg-BG"/>
        </w:rPr>
        <w:t>;</w:t>
      </w:r>
    </w:p>
    <w:p w14:paraId="4633BA2D" w14:textId="01A52131" w:rsidR="00FF09C2" w:rsidRDefault="00B35F0C" w:rsidP="00A9006B">
      <w:pPr>
        <w:pStyle w:val="ListParagraph"/>
        <w:numPr>
          <w:ilvl w:val="0"/>
          <w:numId w:val="14"/>
        </w:numPr>
        <w:ind w:left="709"/>
        <w:jc w:val="both"/>
        <w:rPr>
          <w:lang w:val="bg-BG"/>
        </w:rPr>
      </w:pPr>
      <w:r>
        <w:rPr>
          <w:szCs w:val="24"/>
          <w:lang w:val="bg-BG"/>
        </w:rPr>
        <w:lastRenderedPageBreak/>
        <w:t xml:space="preserve">ПРИЛОЖЕНИЕ </w:t>
      </w:r>
      <w:r>
        <w:rPr>
          <w:szCs w:val="24"/>
          <w:lang w:val="en-US"/>
        </w:rPr>
        <w:t>VI</w:t>
      </w:r>
      <w:r w:rsidR="006C4943">
        <w:rPr>
          <w:szCs w:val="24"/>
          <w:lang w:val="en-US"/>
        </w:rPr>
        <w:t>I</w:t>
      </w:r>
      <w:r>
        <w:rPr>
          <w:szCs w:val="24"/>
          <w:lang w:val="bg-BG"/>
        </w:rPr>
        <w:t xml:space="preserve">: </w:t>
      </w:r>
      <w:r w:rsidRPr="00B35F0C">
        <w:rPr>
          <w:szCs w:val="24"/>
          <w:lang w:val="bg-BG"/>
        </w:rPr>
        <w:t xml:space="preserve">ПОДРОБЕН БЮДЖЕТ, ПОДАДЕН ЗАЕДНО С ПРОЕКТНОТО ПРЕДЛОЖЕНИЕ В РАМКИТЕ НА КОНКУРСНА СЕСИЯ </w:t>
      </w:r>
      <w:r w:rsidR="00A9006B" w:rsidRPr="00A9006B">
        <w:rPr>
          <w:szCs w:val="24"/>
          <w:lang w:val="bg-BG"/>
        </w:rPr>
        <w:t>HORIZON-WIDERA-2023-TALENTS-01</w:t>
      </w:r>
      <w:r w:rsidRPr="00B35F0C">
        <w:rPr>
          <w:szCs w:val="24"/>
          <w:lang w:val="bg-BG"/>
        </w:rPr>
        <w:t>, И ОЦЕНЕН ОТ ЕК, ВЪВ ФОРМАТ ЕКСЕЛ</w:t>
      </w:r>
      <w:r w:rsidR="00AF3E7E">
        <w:rPr>
          <w:lang w:val="bg-BG"/>
        </w:rPr>
        <w:t>;</w:t>
      </w:r>
    </w:p>
    <w:p w14:paraId="5E7D2E5C" w14:textId="5A799EE4" w:rsidR="00AF3E7E" w:rsidRPr="008277DD" w:rsidRDefault="00AF3E7E" w:rsidP="00A9006B">
      <w:pPr>
        <w:pStyle w:val="ListParagraph"/>
        <w:numPr>
          <w:ilvl w:val="0"/>
          <w:numId w:val="14"/>
        </w:numPr>
        <w:spacing w:after="240"/>
        <w:ind w:left="709"/>
        <w:jc w:val="both"/>
        <w:rPr>
          <w:lang w:val="bg-BG"/>
        </w:rPr>
      </w:pPr>
      <w:r>
        <w:rPr>
          <w:lang w:val="bg-BG"/>
        </w:rPr>
        <w:t xml:space="preserve">ПРИЛОЖЕНИЕ </w:t>
      </w:r>
      <w:r>
        <w:rPr>
          <w:lang w:val="en-US"/>
        </w:rPr>
        <w:t>VII</w:t>
      </w:r>
      <w:r w:rsidR="006C4943">
        <w:rPr>
          <w:lang w:val="en-US"/>
        </w:rPr>
        <w:t>I</w:t>
      </w:r>
      <w:r>
        <w:rPr>
          <w:lang w:val="bg-BG"/>
        </w:rPr>
        <w:t xml:space="preserve">: </w:t>
      </w:r>
      <w:r w:rsidRPr="00AF3E7E">
        <w:rPr>
          <w:lang w:val="bg-BG"/>
        </w:rPr>
        <w:t>РП ЕТАПИ</w:t>
      </w:r>
      <w:r>
        <w:rPr>
          <w:lang w:val="bg-BG"/>
        </w:rPr>
        <w:t>.</w:t>
      </w:r>
    </w:p>
    <w:p w14:paraId="6F357F28" w14:textId="00442D73" w:rsidR="00FF09C2" w:rsidRPr="008277DD" w:rsidRDefault="00144AF5" w:rsidP="00BC5527">
      <w:pPr>
        <w:pStyle w:val="Text1"/>
        <w:ind w:left="426" w:hanging="568"/>
        <w:jc w:val="both"/>
        <w:rPr>
          <w:szCs w:val="24"/>
          <w:lang w:val="bg-BG"/>
        </w:rPr>
      </w:pPr>
      <w:r w:rsidRPr="001F787E">
        <w:rPr>
          <w:szCs w:val="24"/>
          <w:lang w:val="bg-BG"/>
        </w:rPr>
        <w:t>8</w:t>
      </w:r>
      <w:r w:rsidR="00FF09C2" w:rsidRPr="008277DD">
        <w:rPr>
          <w:szCs w:val="24"/>
          <w:lang w:val="bg-BG"/>
        </w:rPr>
        <w:t>.2.</w:t>
      </w:r>
      <w:r w:rsidR="00FF09C2" w:rsidRPr="008277DD">
        <w:rPr>
          <w:szCs w:val="24"/>
          <w:lang w:val="bg-BG"/>
        </w:rPr>
        <w:tab/>
        <w:t>В случай на противоречие между разпоредбите на приложенията и тези на договора, с предимство се прилагат разпоредбите на договора. В случай на противоречие между разпоредбите на Приложение I и тези на другите приложения, с предимство се прилагат разпоредбите на Приложение I.</w:t>
      </w:r>
    </w:p>
    <w:p w14:paraId="52F3A2CE" w14:textId="048CB327" w:rsidR="00FF09C2" w:rsidRPr="008277DD" w:rsidRDefault="00144AF5" w:rsidP="008D6453">
      <w:pPr>
        <w:pStyle w:val="Text1"/>
        <w:spacing w:after="0"/>
        <w:ind w:left="426" w:hanging="568"/>
        <w:jc w:val="both"/>
        <w:rPr>
          <w:szCs w:val="24"/>
          <w:lang w:val="bg-BG"/>
        </w:rPr>
      </w:pPr>
      <w:r w:rsidRPr="001F787E">
        <w:rPr>
          <w:szCs w:val="24"/>
          <w:lang w:val="bg-BG"/>
        </w:rPr>
        <w:t>8</w:t>
      </w:r>
      <w:r w:rsidR="00FF09C2" w:rsidRPr="008277DD">
        <w:rPr>
          <w:szCs w:val="24"/>
          <w:lang w:val="bg-BG"/>
        </w:rPr>
        <w:t>.</w:t>
      </w:r>
      <w:r w:rsidR="004563DD" w:rsidRPr="008277DD"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</w:t>
      </w:r>
      <w:r w:rsidR="00A01B67">
        <w:rPr>
          <w:szCs w:val="24"/>
          <w:lang w:val="bg-BG"/>
        </w:rPr>
        <w:tab/>
      </w:r>
      <w:r w:rsidR="00FF09C2" w:rsidRPr="008277DD">
        <w:rPr>
          <w:szCs w:val="24"/>
          <w:lang w:val="bg-BG"/>
        </w:rPr>
        <w:t>Настоящия</w:t>
      </w:r>
      <w:r w:rsidR="00D00B57">
        <w:rPr>
          <w:szCs w:val="24"/>
          <w:lang w:val="bg-BG"/>
        </w:rPr>
        <w:t>т</w:t>
      </w:r>
      <w:r w:rsidR="00FF09C2" w:rsidRPr="008277DD">
        <w:rPr>
          <w:szCs w:val="24"/>
          <w:lang w:val="bg-BG"/>
        </w:rPr>
        <w:t xml:space="preserve"> административен договор подлежи на оспорване </w:t>
      </w:r>
      <w:r w:rsidR="00A01B67">
        <w:rPr>
          <w:szCs w:val="24"/>
          <w:lang w:val="bg-BG"/>
        </w:rPr>
        <w:t xml:space="preserve">по реда на </w:t>
      </w:r>
      <w:r w:rsidR="00A01B67" w:rsidRPr="00787D56">
        <w:rPr>
          <w:szCs w:val="24"/>
          <w:lang w:val="bg-BG"/>
        </w:rPr>
        <w:t>Административнопроцесуалния</w:t>
      </w:r>
      <w:r w:rsidR="00A01B67">
        <w:rPr>
          <w:szCs w:val="24"/>
          <w:lang w:val="bg-BG"/>
        </w:rPr>
        <w:t xml:space="preserve"> кодекс пред Административен съд </w:t>
      </w:r>
      <w:r w:rsidR="003D3E3A">
        <w:rPr>
          <w:szCs w:val="24"/>
          <w:lang w:val="bg-BG"/>
        </w:rPr>
        <w:t>…….</w:t>
      </w:r>
      <w:r w:rsidR="003D3E3A" w:rsidRPr="003D3E3A">
        <w:rPr>
          <w:szCs w:val="24"/>
          <w:lang w:val="bg-BG"/>
        </w:rPr>
        <w:t>…………..( ще се попълни съобразно правилата за подсъдност по АПК)</w:t>
      </w:r>
      <w:r w:rsidR="00A01B67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>в 14-дневен срок от подписването му от втората подписала страна.</w:t>
      </w:r>
    </w:p>
    <w:p w14:paraId="55456821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62B8AD60" w14:textId="13CFA322" w:rsidR="00FF09C2" w:rsidRPr="008277DD" w:rsidRDefault="007B2C3A" w:rsidP="00D813A7">
      <w:pPr>
        <w:jc w:val="both"/>
        <w:rPr>
          <w:szCs w:val="24"/>
          <w:lang w:val="bg-BG"/>
        </w:rPr>
      </w:pPr>
      <w:r w:rsidRPr="00101AFF">
        <w:rPr>
          <w:szCs w:val="24"/>
          <w:lang w:val="bg-BG"/>
        </w:rPr>
        <w:t>Настоящият договор се с</w:t>
      </w:r>
      <w:r w:rsidR="00FF09C2" w:rsidRPr="00101AFF">
        <w:rPr>
          <w:szCs w:val="24"/>
          <w:lang w:val="bg-BG"/>
        </w:rPr>
        <w:t>ключ</w:t>
      </w:r>
      <w:r w:rsidRPr="00101AFF">
        <w:rPr>
          <w:szCs w:val="24"/>
          <w:lang w:val="bg-BG"/>
        </w:rPr>
        <w:t xml:space="preserve">и в </w:t>
      </w:r>
      <w:r w:rsidR="00101AFF">
        <w:rPr>
          <w:szCs w:val="24"/>
          <w:lang w:val="bg-BG"/>
        </w:rPr>
        <w:t xml:space="preserve">два </w:t>
      </w:r>
      <w:r w:rsidRPr="00101AFF">
        <w:rPr>
          <w:szCs w:val="24"/>
          <w:lang w:val="bg-BG"/>
        </w:rPr>
        <w:t xml:space="preserve">еднообразни екземпляра – един за бенефициента и един за </w:t>
      </w:r>
      <w:r w:rsidR="003406EB" w:rsidRPr="00101AFF">
        <w:rPr>
          <w:szCs w:val="24"/>
          <w:lang w:val="bg-BG"/>
        </w:rPr>
        <w:t>Междинното звено</w:t>
      </w:r>
      <w:r w:rsidR="00FF09C2" w:rsidRPr="00101AFF">
        <w:rPr>
          <w:szCs w:val="24"/>
          <w:lang w:val="bg-BG"/>
        </w:rPr>
        <w:t>.</w:t>
      </w:r>
    </w:p>
    <w:p w14:paraId="70DB2F0A" w14:textId="418E25AD" w:rsidR="00FF09C2" w:rsidRDefault="00FF09C2" w:rsidP="00D813A7">
      <w:pPr>
        <w:ind w:left="5812" w:hanging="5812"/>
        <w:jc w:val="both"/>
        <w:rPr>
          <w:szCs w:val="24"/>
          <w:lang w:val="bg-BG"/>
        </w:rPr>
      </w:pPr>
    </w:p>
    <w:p w14:paraId="054846E7" w14:textId="40D4B25B" w:rsidR="00A9006B" w:rsidRDefault="00A9006B" w:rsidP="00D813A7">
      <w:pPr>
        <w:ind w:left="5812" w:hanging="5812"/>
        <w:jc w:val="both"/>
        <w:rPr>
          <w:szCs w:val="24"/>
          <w:lang w:val="bg-BG"/>
        </w:rPr>
      </w:pPr>
    </w:p>
    <w:p w14:paraId="3ACB2DDE" w14:textId="77777777" w:rsidR="00A9006B" w:rsidRPr="008277DD" w:rsidRDefault="00A9006B" w:rsidP="00D813A7">
      <w:pPr>
        <w:ind w:left="5812" w:hanging="5812"/>
        <w:jc w:val="both"/>
        <w:rPr>
          <w:szCs w:val="24"/>
          <w:lang w:val="bg-BG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748"/>
        <w:gridCol w:w="4714"/>
      </w:tblGrid>
      <w:tr w:rsidR="00FF09C2" w14:paraId="6E5FE016" w14:textId="77777777">
        <w:tc>
          <w:tcPr>
            <w:tcW w:w="4748" w:type="dxa"/>
            <w:shd w:val="clear" w:color="auto" w:fill="auto"/>
          </w:tcPr>
          <w:p w14:paraId="23A893E3" w14:textId="7E73F312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 xml:space="preserve">За </w:t>
            </w:r>
            <w:r w:rsidR="007F2FA8" w:rsidRPr="007F2FA8">
              <w:rPr>
                <w:szCs w:val="24"/>
                <w:lang w:val="bg-BG"/>
              </w:rPr>
              <w:t>Междинното звено</w:t>
            </w:r>
            <w:r w:rsidRPr="008277DD">
              <w:rPr>
                <w:szCs w:val="24"/>
                <w:lang w:val="bg-BG"/>
              </w:rPr>
              <w:t>:</w:t>
            </w:r>
          </w:p>
          <w:p w14:paraId="0D1E7F3E" w14:textId="4140F47F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 xml:space="preserve">[имена и длъжност на лицето (лицата), </w:t>
            </w:r>
            <w:r w:rsidR="00A2394F">
              <w:rPr>
                <w:i/>
                <w:szCs w:val="24"/>
                <w:lang w:val="bg-BG"/>
              </w:rPr>
              <w:t>оправомощени</w:t>
            </w:r>
            <w:r w:rsidRPr="008277DD">
              <w:rPr>
                <w:i/>
                <w:szCs w:val="24"/>
                <w:lang w:val="bg-BG"/>
              </w:rPr>
              <w:t xml:space="preserve"> да подписват, включително лице с право на втори подпис]</w:t>
            </w:r>
          </w:p>
          <w:p w14:paraId="66041682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45E060C7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734E0436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  <w:tc>
          <w:tcPr>
            <w:tcW w:w="4714" w:type="dxa"/>
            <w:shd w:val="clear" w:color="auto" w:fill="auto"/>
          </w:tcPr>
          <w:p w14:paraId="1304780B" w14:textId="1E88380E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 xml:space="preserve">За </w:t>
            </w:r>
            <w:r w:rsidR="008A3487">
              <w:rPr>
                <w:szCs w:val="24"/>
                <w:lang w:val="bg-BG"/>
              </w:rPr>
              <w:t>б</w:t>
            </w:r>
            <w:r w:rsidRPr="008277DD">
              <w:rPr>
                <w:szCs w:val="24"/>
                <w:lang w:val="bg-BG"/>
              </w:rPr>
              <w:t>енефициента:</w:t>
            </w:r>
          </w:p>
          <w:p w14:paraId="52B40B7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6029BB0F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3BFA29E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0FF969E3" w14:textId="77777777" w:rsidR="00FF09C2" w:rsidRDefault="00FF09C2" w:rsidP="00D813A7">
            <w:pPr>
              <w:jc w:val="both"/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</w:tr>
    </w:tbl>
    <w:p w14:paraId="53AED4D7" w14:textId="1E06F4C7" w:rsidR="00BC5527" w:rsidRPr="00BC5527" w:rsidRDefault="00BC5527" w:rsidP="00BC5527">
      <w:pPr>
        <w:tabs>
          <w:tab w:val="left" w:pos="6915"/>
        </w:tabs>
      </w:pPr>
    </w:p>
    <w:sectPr w:rsidR="00BC5527" w:rsidRPr="00BC5527" w:rsidSect="003B0645">
      <w:headerReference w:type="default" r:id="rId8"/>
      <w:footerReference w:type="default" r:id="rId9"/>
      <w:pgSz w:w="11906" w:h="16838"/>
      <w:pgMar w:top="1134" w:right="1133" w:bottom="1134" w:left="1276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FBCAD" w14:textId="77777777" w:rsidR="00B14A92" w:rsidRDefault="00B14A92">
      <w:r>
        <w:separator/>
      </w:r>
    </w:p>
  </w:endnote>
  <w:endnote w:type="continuationSeparator" w:id="0">
    <w:p w14:paraId="1765793A" w14:textId="77777777" w:rsidR="00B14A92" w:rsidRDefault="00B14A92">
      <w:r>
        <w:continuationSeparator/>
      </w:r>
    </w:p>
  </w:endnote>
  <w:endnote w:type="continuationNotice" w:id="1">
    <w:p w14:paraId="32215A9B" w14:textId="77777777" w:rsidR="00B14A92" w:rsidRDefault="00B14A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2C26E" w14:textId="3A97E9DB" w:rsidR="00FF09C2" w:rsidRDefault="00667F69">
    <w:pPr>
      <w:pStyle w:val="Footer"/>
      <w:ind w:right="360"/>
      <w:jc w:val="right"/>
      <w:rPr>
        <w:rFonts w:ascii="Courier New" w:hAnsi="Courier New" w:cs="Courier New"/>
        <w:sz w:val="20"/>
      </w:rPr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CDB9E78" wp14:editId="54BEE65A">
              <wp:simplePos x="0" y="0"/>
              <wp:positionH relativeFrom="page">
                <wp:posOffset>6506845</wp:posOffset>
              </wp:positionH>
              <wp:positionV relativeFrom="paragraph">
                <wp:posOffset>635</wp:posOffset>
              </wp:positionV>
              <wp:extent cx="152400" cy="17462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AEF254" w14:textId="4F1DECCC" w:rsidR="00FF09C2" w:rsidRDefault="001332AF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 w:rsidR="00FF09C2"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F11C48">
                            <w:rPr>
                              <w:rStyle w:val="PageNumber"/>
                              <w:noProof/>
                            </w:rPr>
                            <w:t>1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DB9E7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512.35pt;margin-top:.05pt;width:12pt;height:13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" stroked="f">
              <v:fill opacity="0"/>
              <v:textbox inset="0,0,0,0">
                <w:txbxContent>
                  <w:p w14:paraId="25AEF254" w14:textId="4F1DECCC" w:rsidR="00FF09C2" w:rsidRDefault="001332AF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 w:rsidR="00FF09C2"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F11C48">
                      <w:rPr>
                        <w:rStyle w:val="PageNumber"/>
                        <w:noProof/>
                      </w:rPr>
                      <w:t>1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9247E" w14:textId="77777777" w:rsidR="00B14A92" w:rsidRDefault="00B14A92">
      <w:r>
        <w:separator/>
      </w:r>
    </w:p>
  </w:footnote>
  <w:footnote w:type="continuationSeparator" w:id="0">
    <w:p w14:paraId="4833DDE0" w14:textId="77777777" w:rsidR="00B14A92" w:rsidRDefault="00B14A92">
      <w:r>
        <w:continuationSeparator/>
      </w:r>
    </w:p>
  </w:footnote>
  <w:footnote w:type="continuationNotice" w:id="1">
    <w:p w14:paraId="3A45AFB7" w14:textId="77777777" w:rsidR="00B14A92" w:rsidRDefault="00B14A92"/>
  </w:footnote>
  <w:footnote w:id="2">
    <w:p w14:paraId="722AFE52" w14:textId="11269115" w:rsidR="003A05F0" w:rsidRPr="008571EA" w:rsidRDefault="003A05F0" w:rsidP="008571EA">
      <w:pPr>
        <w:pStyle w:val="FootnoteText"/>
        <w:ind w:left="0" w:firstLine="0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8571EA">
        <w:rPr>
          <w:lang w:val="bg-BG"/>
        </w:rPr>
        <w:t xml:space="preserve">Функцията на ръководител на УО за ПН1 и ПН2 от П1 на ПНИИДИТ е делегирана на </w:t>
      </w:r>
      <w:r w:rsidR="008A3487">
        <w:rPr>
          <w:lang w:val="bg-BG"/>
        </w:rPr>
        <w:t>и</w:t>
      </w:r>
      <w:r w:rsidRPr="008571EA">
        <w:rPr>
          <w:lang w:val="bg-BG"/>
        </w:rPr>
        <w:t>зпълнителния директор на Изпълнителна агенция „Програма за образование“ (Междинно звено за ПНИИДИТ) със Заповед на министъра на иновациите и растежа №</w:t>
      </w:r>
      <w:r w:rsidR="00A42F78">
        <w:rPr>
          <w:lang w:val="en-US"/>
        </w:rPr>
        <w:t xml:space="preserve"> </w:t>
      </w:r>
      <w:r w:rsidR="00A925F5">
        <w:rPr>
          <w:lang w:val="bg-BG"/>
        </w:rPr>
        <w:t>РД-14-131/20.03.2025 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19D" w14:textId="066E13BC" w:rsidR="00BB0456" w:rsidRPr="0049754C" w:rsidRDefault="00274138" w:rsidP="00274138">
    <w:pPr>
      <w:pStyle w:val="Header"/>
      <w:ind w:left="-567"/>
      <w:jc w:val="center"/>
      <w:rPr>
        <w:lang w:val="bg-BG"/>
      </w:rPr>
    </w:pPr>
    <w:bookmarkStart w:id="3" w:name="_Hlk109119317"/>
    <w:bookmarkStart w:id="4" w:name="_Hlk109119318"/>
    <w:r>
      <w:rPr>
        <w:noProof/>
        <w:lang w:val="en-US" w:eastAsia="en-US"/>
      </w:rPr>
      <w:drawing>
        <wp:anchor distT="0" distB="0" distL="114300" distR="114300" simplePos="0" relativeHeight="251661824" behindDoc="0" locked="0" layoutInCell="1" allowOverlap="1" wp14:anchorId="4020CEB6" wp14:editId="4ED78A05">
          <wp:simplePos x="0" y="0"/>
          <wp:positionH relativeFrom="margin">
            <wp:posOffset>4108450</wp:posOffset>
          </wp:positionH>
          <wp:positionV relativeFrom="paragraph">
            <wp:posOffset>-132080</wp:posOffset>
          </wp:positionV>
          <wp:extent cx="2307590" cy="651510"/>
          <wp:effectExtent l="0" t="0" r="0" b="0"/>
          <wp:wrapNone/>
          <wp:docPr id="18" name="Picture 18" descr="C:\Users\h.yordanov\Documents\ПНИИДИТ\Лого ЕС\headers_logos\headers\single\ppniidit_logo_left_aligned_Tex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.yordanov\Documents\ПНИИДИТ\Лого ЕС\headers_logos\headers\single\ppniidit_logo_left_aligned_Tex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9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F08B2">
      <w:rPr>
        <w:noProof/>
        <w:lang w:val="en-US" w:eastAsia="en-US"/>
      </w:rPr>
      <mc:AlternateContent>
        <mc:Choice Requires="wps">
          <w:drawing>
            <wp:anchor distT="45720" distB="45720" distL="114300" distR="114300" simplePos="0" relativeHeight="251663872" behindDoc="0" locked="0" layoutInCell="1" allowOverlap="1" wp14:anchorId="2987FF68" wp14:editId="37C82A4D">
              <wp:simplePos x="0" y="0"/>
              <wp:positionH relativeFrom="column">
                <wp:posOffset>1913890</wp:posOffset>
              </wp:positionH>
              <wp:positionV relativeFrom="paragraph">
                <wp:posOffset>0</wp:posOffset>
              </wp:positionV>
              <wp:extent cx="2047875" cy="464820"/>
              <wp:effectExtent l="0" t="0" r="9525" b="0"/>
              <wp:wrapSquare wrapText="bothSides"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7875" cy="464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B79FE7" w14:textId="77777777" w:rsidR="0049754C" w:rsidRPr="00A33C6F" w:rsidRDefault="0049754C" w:rsidP="0049754C">
                          <w:pPr>
                            <w:jc w:val="center"/>
                            <w:rPr>
                              <w:lang w:val="bg-BG"/>
                            </w:rPr>
                          </w:pPr>
                          <w:r w:rsidRPr="00A33C6F">
                            <w:rPr>
                              <w:lang w:val="bg-BG"/>
                            </w:rPr>
                            <w:t>Изпълнителна агенция</w:t>
                          </w:r>
                        </w:p>
                        <w:p w14:paraId="777E3270" w14:textId="77777777" w:rsidR="0049754C" w:rsidRDefault="0049754C" w:rsidP="00274138">
                          <w:pPr>
                            <w:ind w:left="-142"/>
                            <w:jc w:val="center"/>
                          </w:pPr>
                          <w:r w:rsidRPr="00A33C6F">
                            <w:rPr>
                              <w:lang w:val="bg-BG"/>
                            </w:rPr>
                            <w:t>„Програма за образование</w:t>
                          </w:r>
                          <w:r>
                            <w:t>“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87FF6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50.7pt;margin-top:0;width:161.25pt;height:36.6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" stroked="f">
              <v:textbox>
                <w:txbxContent>
                  <w:p w14:paraId="38B79FE7" w14:textId="77777777" w:rsidR="0049754C" w:rsidRPr="00A33C6F" w:rsidRDefault="0049754C" w:rsidP="0049754C">
                    <w:pPr>
                      <w:jc w:val="center"/>
                      <w:rPr>
                        <w:lang w:val="bg-BG"/>
                      </w:rPr>
                    </w:pPr>
                    <w:r w:rsidRPr="00A33C6F">
                      <w:rPr>
                        <w:lang w:val="bg-BG"/>
                      </w:rPr>
                      <w:t>Изпълнителна агенция</w:t>
                    </w:r>
                  </w:p>
                  <w:p w14:paraId="777E3270" w14:textId="77777777" w:rsidR="0049754C" w:rsidRDefault="0049754C" w:rsidP="00274138">
                    <w:pPr>
                      <w:ind w:left="-142"/>
                      <w:jc w:val="center"/>
                    </w:pPr>
                    <w:r w:rsidRPr="00A33C6F">
                      <w:rPr>
                        <w:lang w:val="bg-BG"/>
                      </w:rPr>
                      <w:t>„Програма за образование</w:t>
                    </w:r>
                    <w:r>
                      <w:t>“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en-US" w:eastAsia="en-US"/>
      </w:rPr>
      <w:drawing>
        <wp:inline distT="0" distB="0" distL="0" distR="0" wp14:anchorId="022B229C" wp14:editId="251CEFBB">
          <wp:extent cx="2081530" cy="516890"/>
          <wp:effectExtent l="0" t="0" r="0" b="0"/>
          <wp:docPr id="19" name="Picture 1">
            <a:extLst xmlns:a="http://schemas.openxmlformats.org/drawingml/2006/main">
              <a:ext uri="{FF2B5EF4-FFF2-40B4-BE49-F238E27FC236}">
                <a16:creationId xmlns:a16="http://schemas.microsoft.com/office/drawing/2014/main" id="{BEE04CC7-7557-4A9B-902D-21449F673B91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BEE04CC7-7557-4A9B-902D-21449F673B91}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1530" cy="516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bookmarkEnd w:id="4"/>
  <w:p w14:paraId="17607B4F" w14:textId="01CF28C9" w:rsidR="00FF09C2" w:rsidRDefault="00FF09C2">
    <w:pPr>
      <w:pStyle w:val="Header"/>
      <w:jc w:val="right"/>
      <w:rPr>
        <w:lang w:val="bg-BG"/>
      </w:rPr>
    </w:pPr>
  </w:p>
  <w:p w14:paraId="14D20BB1" w14:textId="1C64FE4E" w:rsidR="00BB0456" w:rsidRDefault="00BB0456">
    <w:pPr>
      <w:pStyle w:val="Header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82" w:hanging="48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3."/>
      <w:lvlJc w:val="left"/>
      <w:pPr>
        <w:tabs>
          <w:tab w:val="num" w:pos="0"/>
        </w:tabs>
        <w:ind w:left="1916" w:hanging="840"/>
      </w:pPr>
    </w:lvl>
    <w:lvl w:ilvl="3">
      <w:start w:val="1"/>
      <w:numFmt w:val="decimal"/>
      <w:pStyle w:val="Heading4"/>
      <w:lvlText w:val="%1.%3.%4."/>
      <w:lvlJc w:val="left"/>
      <w:pPr>
        <w:tabs>
          <w:tab w:val="num" w:pos="0"/>
        </w:tabs>
        <w:ind w:left="2880" w:hanging="96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3" w15:restartNumberingAfterBreak="0">
    <w:nsid w:val="00000004"/>
    <w:multiLevelType w:val="multilevel"/>
    <w:tmpl w:val="00000004"/>
    <w:name w:val="WW8Num9"/>
    <w:lvl w:ilvl="0">
      <w:start w:val="1"/>
      <w:numFmt w:val="decimal"/>
      <w:pStyle w:val="NumPar2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singleLevel"/>
    <w:tmpl w:val="00000005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5" w15:restartNumberingAfterBreak="0">
    <w:nsid w:val="090E0935"/>
    <w:multiLevelType w:val="multilevel"/>
    <w:tmpl w:val="29307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1728AE"/>
    <w:multiLevelType w:val="hybridMultilevel"/>
    <w:tmpl w:val="F7089532"/>
    <w:lvl w:ilvl="0" w:tplc="00000005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szCs w:val="24"/>
        <w:lang w:val="bg-BG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7E7135"/>
    <w:multiLevelType w:val="hybridMultilevel"/>
    <w:tmpl w:val="1A28FA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9698B9AC">
      <w:numFmt w:val="bullet"/>
      <w:lvlText w:val="-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637CB"/>
    <w:multiLevelType w:val="hybridMultilevel"/>
    <w:tmpl w:val="E0B63F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A4957"/>
    <w:multiLevelType w:val="hybridMultilevel"/>
    <w:tmpl w:val="C682F8DE"/>
    <w:lvl w:ilvl="0" w:tplc="90A0C8E8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05AF4"/>
    <w:multiLevelType w:val="hybridMultilevel"/>
    <w:tmpl w:val="7ADA897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D558FD"/>
    <w:multiLevelType w:val="hybridMultilevel"/>
    <w:tmpl w:val="2773A4B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52695A39"/>
    <w:multiLevelType w:val="multilevel"/>
    <w:tmpl w:val="29307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EA25D57"/>
    <w:multiLevelType w:val="hybridMultilevel"/>
    <w:tmpl w:val="E9A28DE6"/>
    <w:lvl w:ilvl="0" w:tplc="2B6E8B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B77C68"/>
    <w:multiLevelType w:val="hybridMultilevel"/>
    <w:tmpl w:val="B9FCA4A8"/>
    <w:lvl w:ilvl="0" w:tplc="F3E643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2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7"/>
  </w:num>
  <w:num w:numId="10">
    <w:abstractNumId w:val="13"/>
  </w:num>
  <w:num w:numId="11">
    <w:abstractNumId w:val="9"/>
  </w:num>
  <w:num w:numId="12">
    <w:abstractNumId w:val="5"/>
  </w:num>
  <w:num w:numId="13">
    <w:abstractNumId w:val="11"/>
  </w:num>
  <w:num w:numId="14">
    <w:abstractNumId w:val="6"/>
  </w:num>
  <w:num w:numId="15">
    <w:abstractNumId w:val="1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F5F"/>
    <w:rsid w:val="00001B46"/>
    <w:rsid w:val="00002E2C"/>
    <w:rsid w:val="00003257"/>
    <w:rsid w:val="00003874"/>
    <w:rsid w:val="00004742"/>
    <w:rsid w:val="000065BB"/>
    <w:rsid w:val="00006B03"/>
    <w:rsid w:val="00011579"/>
    <w:rsid w:val="0001339E"/>
    <w:rsid w:val="0001496A"/>
    <w:rsid w:val="000168B2"/>
    <w:rsid w:val="00017F8E"/>
    <w:rsid w:val="000215A1"/>
    <w:rsid w:val="00021A37"/>
    <w:rsid w:val="00022D33"/>
    <w:rsid w:val="00023083"/>
    <w:rsid w:val="0002514A"/>
    <w:rsid w:val="00026F37"/>
    <w:rsid w:val="0003216B"/>
    <w:rsid w:val="00032597"/>
    <w:rsid w:val="00033262"/>
    <w:rsid w:val="00033CB0"/>
    <w:rsid w:val="00033E4C"/>
    <w:rsid w:val="0003598F"/>
    <w:rsid w:val="0003777B"/>
    <w:rsid w:val="00037FD1"/>
    <w:rsid w:val="00044CFF"/>
    <w:rsid w:val="00045552"/>
    <w:rsid w:val="00051ACE"/>
    <w:rsid w:val="00053D67"/>
    <w:rsid w:val="00054037"/>
    <w:rsid w:val="000544F5"/>
    <w:rsid w:val="00056C6C"/>
    <w:rsid w:val="00056D6D"/>
    <w:rsid w:val="00060DF7"/>
    <w:rsid w:val="00061A6C"/>
    <w:rsid w:val="0006349D"/>
    <w:rsid w:val="000634CE"/>
    <w:rsid w:val="00063E80"/>
    <w:rsid w:val="000645DE"/>
    <w:rsid w:val="000647BD"/>
    <w:rsid w:val="000647D0"/>
    <w:rsid w:val="00066B5D"/>
    <w:rsid w:val="00067BFE"/>
    <w:rsid w:val="00070338"/>
    <w:rsid w:val="00070E34"/>
    <w:rsid w:val="000711A2"/>
    <w:rsid w:val="00071E44"/>
    <w:rsid w:val="000751C7"/>
    <w:rsid w:val="00076C1A"/>
    <w:rsid w:val="0008197B"/>
    <w:rsid w:val="000820D3"/>
    <w:rsid w:val="000853EF"/>
    <w:rsid w:val="00085450"/>
    <w:rsid w:val="00085689"/>
    <w:rsid w:val="00085ACE"/>
    <w:rsid w:val="00086132"/>
    <w:rsid w:val="00093B4E"/>
    <w:rsid w:val="000941BA"/>
    <w:rsid w:val="00095897"/>
    <w:rsid w:val="000A164D"/>
    <w:rsid w:val="000A1C5C"/>
    <w:rsid w:val="000A1DC1"/>
    <w:rsid w:val="000A301A"/>
    <w:rsid w:val="000A3D48"/>
    <w:rsid w:val="000A4C8E"/>
    <w:rsid w:val="000A6886"/>
    <w:rsid w:val="000A70DD"/>
    <w:rsid w:val="000A7D2E"/>
    <w:rsid w:val="000B13DD"/>
    <w:rsid w:val="000B273E"/>
    <w:rsid w:val="000B2851"/>
    <w:rsid w:val="000B2ACA"/>
    <w:rsid w:val="000B3164"/>
    <w:rsid w:val="000B3A4E"/>
    <w:rsid w:val="000B416E"/>
    <w:rsid w:val="000B437A"/>
    <w:rsid w:val="000B68E1"/>
    <w:rsid w:val="000B6B49"/>
    <w:rsid w:val="000C1EDB"/>
    <w:rsid w:val="000C28E9"/>
    <w:rsid w:val="000C32EC"/>
    <w:rsid w:val="000C35A1"/>
    <w:rsid w:val="000C4F80"/>
    <w:rsid w:val="000C4FD4"/>
    <w:rsid w:val="000C5914"/>
    <w:rsid w:val="000D05A3"/>
    <w:rsid w:val="000D05C5"/>
    <w:rsid w:val="000D17BF"/>
    <w:rsid w:val="000D1952"/>
    <w:rsid w:val="000D2507"/>
    <w:rsid w:val="000D293C"/>
    <w:rsid w:val="000D377C"/>
    <w:rsid w:val="000D47ED"/>
    <w:rsid w:val="000D5F1A"/>
    <w:rsid w:val="000E0304"/>
    <w:rsid w:val="000E24D3"/>
    <w:rsid w:val="000E483D"/>
    <w:rsid w:val="000E4968"/>
    <w:rsid w:val="000E55FA"/>
    <w:rsid w:val="000E6DAE"/>
    <w:rsid w:val="000F2F66"/>
    <w:rsid w:val="000F3C44"/>
    <w:rsid w:val="000F3D00"/>
    <w:rsid w:val="000F4954"/>
    <w:rsid w:val="000F495B"/>
    <w:rsid w:val="000F6119"/>
    <w:rsid w:val="000F66A0"/>
    <w:rsid w:val="000F66ED"/>
    <w:rsid w:val="001001A6"/>
    <w:rsid w:val="00100425"/>
    <w:rsid w:val="001012C5"/>
    <w:rsid w:val="001018FD"/>
    <w:rsid w:val="001019C4"/>
    <w:rsid w:val="00101AFF"/>
    <w:rsid w:val="001028BC"/>
    <w:rsid w:val="00103E90"/>
    <w:rsid w:val="00104334"/>
    <w:rsid w:val="00104789"/>
    <w:rsid w:val="00107CAB"/>
    <w:rsid w:val="00107D2D"/>
    <w:rsid w:val="00112567"/>
    <w:rsid w:val="00112C5E"/>
    <w:rsid w:val="00113EDB"/>
    <w:rsid w:val="001143D3"/>
    <w:rsid w:val="00115045"/>
    <w:rsid w:val="001153A6"/>
    <w:rsid w:val="00116C0E"/>
    <w:rsid w:val="00117DA9"/>
    <w:rsid w:val="00120301"/>
    <w:rsid w:val="00120827"/>
    <w:rsid w:val="001208EE"/>
    <w:rsid w:val="001242AD"/>
    <w:rsid w:val="001246E5"/>
    <w:rsid w:val="0012500E"/>
    <w:rsid w:val="0012679E"/>
    <w:rsid w:val="00126E9B"/>
    <w:rsid w:val="001332AF"/>
    <w:rsid w:val="00133683"/>
    <w:rsid w:val="00134055"/>
    <w:rsid w:val="001345B1"/>
    <w:rsid w:val="001352E0"/>
    <w:rsid w:val="00136344"/>
    <w:rsid w:val="001367A9"/>
    <w:rsid w:val="00137E25"/>
    <w:rsid w:val="001416E0"/>
    <w:rsid w:val="00141E8D"/>
    <w:rsid w:val="001420AB"/>
    <w:rsid w:val="001421E6"/>
    <w:rsid w:val="00143A77"/>
    <w:rsid w:val="00143BC7"/>
    <w:rsid w:val="00143E9B"/>
    <w:rsid w:val="00144386"/>
    <w:rsid w:val="001447C4"/>
    <w:rsid w:val="00144AF5"/>
    <w:rsid w:val="0014568F"/>
    <w:rsid w:val="001469E6"/>
    <w:rsid w:val="00146D18"/>
    <w:rsid w:val="00153BF4"/>
    <w:rsid w:val="00154EFE"/>
    <w:rsid w:val="00155992"/>
    <w:rsid w:val="00155FD5"/>
    <w:rsid w:val="0015724C"/>
    <w:rsid w:val="001573D5"/>
    <w:rsid w:val="00160E2B"/>
    <w:rsid w:val="00161FA4"/>
    <w:rsid w:val="00163122"/>
    <w:rsid w:val="001631ED"/>
    <w:rsid w:val="00163707"/>
    <w:rsid w:val="00163FE2"/>
    <w:rsid w:val="001651BB"/>
    <w:rsid w:val="001655CB"/>
    <w:rsid w:val="00171C73"/>
    <w:rsid w:val="00174BAF"/>
    <w:rsid w:val="00174E6A"/>
    <w:rsid w:val="001751DE"/>
    <w:rsid w:val="00177820"/>
    <w:rsid w:val="001808A4"/>
    <w:rsid w:val="00181D89"/>
    <w:rsid w:val="00183D4D"/>
    <w:rsid w:val="00185464"/>
    <w:rsid w:val="00185CE7"/>
    <w:rsid w:val="00186DC7"/>
    <w:rsid w:val="00187FE6"/>
    <w:rsid w:val="00190E0E"/>
    <w:rsid w:val="00191FB0"/>
    <w:rsid w:val="0019392D"/>
    <w:rsid w:val="00194DC2"/>
    <w:rsid w:val="00195471"/>
    <w:rsid w:val="001963D5"/>
    <w:rsid w:val="001966A2"/>
    <w:rsid w:val="00197690"/>
    <w:rsid w:val="001A5C82"/>
    <w:rsid w:val="001B0F0D"/>
    <w:rsid w:val="001B1207"/>
    <w:rsid w:val="001B176C"/>
    <w:rsid w:val="001B3DF4"/>
    <w:rsid w:val="001B401E"/>
    <w:rsid w:val="001B41D9"/>
    <w:rsid w:val="001B4853"/>
    <w:rsid w:val="001B5B7D"/>
    <w:rsid w:val="001B7008"/>
    <w:rsid w:val="001C10D2"/>
    <w:rsid w:val="001C2587"/>
    <w:rsid w:val="001C2D43"/>
    <w:rsid w:val="001C4858"/>
    <w:rsid w:val="001C4B30"/>
    <w:rsid w:val="001C553D"/>
    <w:rsid w:val="001C67EA"/>
    <w:rsid w:val="001C7E7F"/>
    <w:rsid w:val="001D1007"/>
    <w:rsid w:val="001D1C41"/>
    <w:rsid w:val="001D4347"/>
    <w:rsid w:val="001E079B"/>
    <w:rsid w:val="001E6A7E"/>
    <w:rsid w:val="001E7788"/>
    <w:rsid w:val="001F06FE"/>
    <w:rsid w:val="001F0DAA"/>
    <w:rsid w:val="001F3076"/>
    <w:rsid w:val="001F30A9"/>
    <w:rsid w:val="001F3444"/>
    <w:rsid w:val="001F3898"/>
    <w:rsid w:val="001F4744"/>
    <w:rsid w:val="001F6EE0"/>
    <w:rsid w:val="001F71DD"/>
    <w:rsid w:val="001F728A"/>
    <w:rsid w:val="001F76C6"/>
    <w:rsid w:val="001F787E"/>
    <w:rsid w:val="002003F8"/>
    <w:rsid w:val="002010F7"/>
    <w:rsid w:val="00202B31"/>
    <w:rsid w:val="00203AE6"/>
    <w:rsid w:val="00206C2B"/>
    <w:rsid w:val="00210E04"/>
    <w:rsid w:val="00211BB2"/>
    <w:rsid w:val="00211BD0"/>
    <w:rsid w:val="002122C8"/>
    <w:rsid w:val="00212F8B"/>
    <w:rsid w:val="00213BDA"/>
    <w:rsid w:val="0021493B"/>
    <w:rsid w:val="00215DC9"/>
    <w:rsid w:val="00217B37"/>
    <w:rsid w:val="00220057"/>
    <w:rsid w:val="00220C7F"/>
    <w:rsid w:val="00222EA4"/>
    <w:rsid w:val="0022409A"/>
    <w:rsid w:val="00224616"/>
    <w:rsid w:val="00224F08"/>
    <w:rsid w:val="00225DD2"/>
    <w:rsid w:val="00230848"/>
    <w:rsid w:val="002320D5"/>
    <w:rsid w:val="002331BA"/>
    <w:rsid w:val="00233824"/>
    <w:rsid w:val="00233F15"/>
    <w:rsid w:val="00233F8D"/>
    <w:rsid w:val="00233FFA"/>
    <w:rsid w:val="002353D3"/>
    <w:rsid w:val="00236A49"/>
    <w:rsid w:val="00236EC9"/>
    <w:rsid w:val="0023761C"/>
    <w:rsid w:val="00241EF0"/>
    <w:rsid w:val="0024324E"/>
    <w:rsid w:val="0024555A"/>
    <w:rsid w:val="00245DC0"/>
    <w:rsid w:val="002477AC"/>
    <w:rsid w:val="002478EC"/>
    <w:rsid w:val="00250EE9"/>
    <w:rsid w:val="002542AC"/>
    <w:rsid w:val="00254A53"/>
    <w:rsid w:val="00257185"/>
    <w:rsid w:val="00262513"/>
    <w:rsid w:val="002655D7"/>
    <w:rsid w:val="00270E9B"/>
    <w:rsid w:val="00274138"/>
    <w:rsid w:val="00274DA7"/>
    <w:rsid w:val="00275245"/>
    <w:rsid w:val="00275AF7"/>
    <w:rsid w:val="0027607C"/>
    <w:rsid w:val="002764E3"/>
    <w:rsid w:val="00276E6C"/>
    <w:rsid w:val="00276E73"/>
    <w:rsid w:val="00280A36"/>
    <w:rsid w:val="00281965"/>
    <w:rsid w:val="0028248F"/>
    <w:rsid w:val="00283BCB"/>
    <w:rsid w:val="0028443D"/>
    <w:rsid w:val="00284806"/>
    <w:rsid w:val="00284F5A"/>
    <w:rsid w:val="002867EB"/>
    <w:rsid w:val="00286DE7"/>
    <w:rsid w:val="00286FE2"/>
    <w:rsid w:val="002870B9"/>
    <w:rsid w:val="00290EF9"/>
    <w:rsid w:val="00292424"/>
    <w:rsid w:val="00292C90"/>
    <w:rsid w:val="002931EA"/>
    <w:rsid w:val="002938A7"/>
    <w:rsid w:val="00293970"/>
    <w:rsid w:val="002942EA"/>
    <w:rsid w:val="00294377"/>
    <w:rsid w:val="002948DA"/>
    <w:rsid w:val="00294B01"/>
    <w:rsid w:val="00294E1C"/>
    <w:rsid w:val="00295131"/>
    <w:rsid w:val="00296D07"/>
    <w:rsid w:val="002A10E5"/>
    <w:rsid w:val="002A1B4C"/>
    <w:rsid w:val="002A3F80"/>
    <w:rsid w:val="002A4AF1"/>
    <w:rsid w:val="002A591E"/>
    <w:rsid w:val="002A5A4E"/>
    <w:rsid w:val="002A6735"/>
    <w:rsid w:val="002A6A4B"/>
    <w:rsid w:val="002A7454"/>
    <w:rsid w:val="002A7749"/>
    <w:rsid w:val="002A7D61"/>
    <w:rsid w:val="002B30FD"/>
    <w:rsid w:val="002B40D0"/>
    <w:rsid w:val="002B48EB"/>
    <w:rsid w:val="002B4D01"/>
    <w:rsid w:val="002B6FE1"/>
    <w:rsid w:val="002C0FCF"/>
    <w:rsid w:val="002C216F"/>
    <w:rsid w:val="002C39FA"/>
    <w:rsid w:val="002C5070"/>
    <w:rsid w:val="002C529E"/>
    <w:rsid w:val="002C697A"/>
    <w:rsid w:val="002C6CE0"/>
    <w:rsid w:val="002D01C0"/>
    <w:rsid w:val="002D03EC"/>
    <w:rsid w:val="002D26CA"/>
    <w:rsid w:val="002D3E48"/>
    <w:rsid w:val="002D3FB6"/>
    <w:rsid w:val="002D5337"/>
    <w:rsid w:val="002D5856"/>
    <w:rsid w:val="002D5D74"/>
    <w:rsid w:val="002E0CEC"/>
    <w:rsid w:val="002E10EF"/>
    <w:rsid w:val="002E125E"/>
    <w:rsid w:val="002E3665"/>
    <w:rsid w:val="002E4413"/>
    <w:rsid w:val="002E637F"/>
    <w:rsid w:val="002F04E0"/>
    <w:rsid w:val="002F060E"/>
    <w:rsid w:val="002F39F3"/>
    <w:rsid w:val="002F4412"/>
    <w:rsid w:val="002F6AE9"/>
    <w:rsid w:val="00300800"/>
    <w:rsid w:val="00300ECC"/>
    <w:rsid w:val="00300F89"/>
    <w:rsid w:val="00301600"/>
    <w:rsid w:val="0030253F"/>
    <w:rsid w:val="0030291A"/>
    <w:rsid w:val="00302A1A"/>
    <w:rsid w:val="0031041D"/>
    <w:rsid w:val="0031282B"/>
    <w:rsid w:val="00313129"/>
    <w:rsid w:val="0031578D"/>
    <w:rsid w:val="0031675B"/>
    <w:rsid w:val="00317F08"/>
    <w:rsid w:val="0032021A"/>
    <w:rsid w:val="00320991"/>
    <w:rsid w:val="00320C3F"/>
    <w:rsid w:val="00321668"/>
    <w:rsid w:val="00321B1C"/>
    <w:rsid w:val="00322798"/>
    <w:rsid w:val="003233A1"/>
    <w:rsid w:val="00323BA0"/>
    <w:rsid w:val="003242BF"/>
    <w:rsid w:val="00324654"/>
    <w:rsid w:val="0032715E"/>
    <w:rsid w:val="00327A7F"/>
    <w:rsid w:val="00327D84"/>
    <w:rsid w:val="003302D3"/>
    <w:rsid w:val="003306E0"/>
    <w:rsid w:val="00331B14"/>
    <w:rsid w:val="00331C60"/>
    <w:rsid w:val="00332622"/>
    <w:rsid w:val="003337F0"/>
    <w:rsid w:val="003345F1"/>
    <w:rsid w:val="00334642"/>
    <w:rsid w:val="003347A2"/>
    <w:rsid w:val="003356CB"/>
    <w:rsid w:val="003356DB"/>
    <w:rsid w:val="00335D2D"/>
    <w:rsid w:val="00336230"/>
    <w:rsid w:val="00336373"/>
    <w:rsid w:val="00336EB6"/>
    <w:rsid w:val="00337854"/>
    <w:rsid w:val="003406EB"/>
    <w:rsid w:val="0034235D"/>
    <w:rsid w:val="003445EE"/>
    <w:rsid w:val="00344C4A"/>
    <w:rsid w:val="0034530D"/>
    <w:rsid w:val="00346741"/>
    <w:rsid w:val="003474EC"/>
    <w:rsid w:val="003477E1"/>
    <w:rsid w:val="00351801"/>
    <w:rsid w:val="00353186"/>
    <w:rsid w:val="00353511"/>
    <w:rsid w:val="003547AD"/>
    <w:rsid w:val="003547BC"/>
    <w:rsid w:val="00354F25"/>
    <w:rsid w:val="0035563C"/>
    <w:rsid w:val="003569E0"/>
    <w:rsid w:val="00356D82"/>
    <w:rsid w:val="003621B6"/>
    <w:rsid w:val="00363CA9"/>
    <w:rsid w:val="00365A6E"/>
    <w:rsid w:val="003664FE"/>
    <w:rsid w:val="003665D2"/>
    <w:rsid w:val="00372BE9"/>
    <w:rsid w:val="003748CC"/>
    <w:rsid w:val="00374A44"/>
    <w:rsid w:val="00374E1C"/>
    <w:rsid w:val="003754C1"/>
    <w:rsid w:val="0037585C"/>
    <w:rsid w:val="003758E6"/>
    <w:rsid w:val="003765CC"/>
    <w:rsid w:val="0037750F"/>
    <w:rsid w:val="003812C7"/>
    <w:rsid w:val="003824CB"/>
    <w:rsid w:val="003834D0"/>
    <w:rsid w:val="003837F6"/>
    <w:rsid w:val="0038411A"/>
    <w:rsid w:val="003849CF"/>
    <w:rsid w:val="00385330"/>
    <w:rsid w:val="003855A8"/>
    <w:rsid w:val="00385FD7"/>
    <w:rsid w:val="003867A7"/>
    <w:rsid w:val="003877B0"/>
    <w:rsid w:val="00391B4B"/>
    <w:rsid w:val="00393063"/>
    <w:rsid w:val="003936B3"/>
    <w:rsid w:val="00394AB1"/>
    <w:rsid w:val="003958CC"/>
    <w:rsid w:val="00395BDF"/>
    <w:rsid w:val="00395CC9"/>
    <w:rsid w:val="003A05F0"/>
    <w:rsid w:val="003A1515"/>
    <w:rsid w:val="003A1A6F"/>
    <w:rsid w:val="003A6C0B"/>
    <w:rsid w:val="003A6E4B"/>
    <w:rsid w:val="003B04B6"/>
    <w:rsid w:val="003B0645"/>
    <w:rsid w:val="003B106A"/>
    <w:rsid w:val="003B11E6"/>
    <w:rsid w:val="003B3019"/>
    <w:rsid w:val="003B4436"/>
    <w:rsid w:val="003B72D2"/>
    <w:rsid w:val="003C1926"/>
    <w:rsid w:val="003C1FA9"/>
    <w:rsid w:val="003C2135"/>
    <w:rsid w:val="003C30B0"/>
    <w:rsid w:val="003C3B89"/>
    <w:rsid w:val="003C5BCA"/>
    <w:rsid w:val="003C5EB3"/>
    <w:rsid w:val="003C6483"/>
    <w:rsid w:val="003C65D3"/>
    <w:rsid w:val="003C7E6B"/>
    <w:rsid w:val="003C7E72"/>
    <w:rsid w:val="003D0226"/>
    <w:rsid w:val="003D133B"/>
    <w:rsid w:val="003D2C92"/>
    <w:rsid w:val="003D392B"/>
    <w:rsid w:val="003D3E3A"/>
    <w:rsid w:val="003D44C7"/>
    <w:rsid w:val="003D58F9"/>
    <w:rsid w:val="003D609E"/>
    <w:rsid w:val="003D64D5"/>
    <w:rsid w:val="003D65DD"/>
    <w:rsid w:val="003D78D4"/>
    <w:rsid w:val="003E0008"/>
    <w:rsid w:val="003E040C"/>
    <w:rsid w:val="003E363B"/>
    <w:rsid w:val="003E5687"/>
    <w:rsid w:val="003E58D2"/>
    <w:rsid w:val="003E7D2A"/>
    <w:rsid w:val="003F2302"/>
    <w:rsid w:val="003F2A9D"/>
    <w:rsid w:val="003F2DD1"/>
    <w:rsid w:val="003F3F33"/>
    <w:rsid w:val="003F6FE1"/>
    <w:rsid w:val="003F7A57"/>
    <w:rsid w:val="00401F69"/>
    <w:rsid w:val="00402311"/>
    <w:rsid w:val="00402E08"/>
    <w:rsid w:val="00403093"/>
    <w:rsid w:val="004049DF"/>
    <w:rsid w:val="0040695E"/>
    <w:rsid w:val="0041029F"/>
    <w:rsid w:val="00410940"/>
    <w:rsid w:val="00412E39"/>
    <w:rsid w:val="004149ED"/>
    <w:rsid w:val="0041537B"/>
    <w:rsid w:val="00415545"/>
    <w:rsid w:val="0041623D"/>
    <w:rsid w:val="004162D1"/>
    <w:rsid w:val="004171F4"/>
    <w:rsid w:val="004239EE"/>
    <w:rsid w:val="004242FD"/>
    <w:rsid w:val="00424DBB"/>
    <w:rsid w:val="00424EB1"/>
    <w:rsid w:val="004250CB"/>
    <w:rsid w:val="00425A5B"/>
    <w:rsid w:val="0042607C"/>
    <w:rsid w:val="00426BCE"/>
    <w:rsid w:val="00430157"/>
    <w:rsid w:val="00431A9B"/>
    <w:rsid w:val="00431BA3"/>
    <w:rsid w:val="00432429"/>
    <w:rsid w:val="0043399B"/>
    <w:rsid w:val="00433D3B"/>
    <w:rsid w:val="004343CE"/>
    <w:rsid w:val="00434A7E"/>
    <w:rsid w:val="0043508E"/>
    <w:rsid w:val="00435658"/>
    <w:rsid w:val="00436380"/>
    <w:rsid w:val="00441AC0"/>
    <w:rsid w:val="004422DF"/>
    <w:rsid w:val="0044494D"/>
    <w:rsid w:val="0044750C"/>
    <w:rsid w:val="0044794B"/>
    <w:rsid w:val="00450EC5"/>
    <w:rsid w:val="004518F4"/>
    <w:rsid w:val="0045298F"/>
    <w:rsid w:val="0045440D"/>
    <w:rsid w:val="004563DD"/>
    <w:rsid w:val="00456EEE"/>
    <w:rsid w:val="004572C2"/>
    <w:rsid w:val="00457FE4"/>
    <w:rsid w:val="00460A07"/>
    <w:rsid w:val="0046116A"/>
    <w:rsid w:val="0046150D"/>
    <w:rsid w:val="00461EBE"/>
    <w:rsid w:val="00462397"/>
    <w:rsid w:val="00462F3D"/>
    <w:rsid w:val="0046360E"/>
    <w:rsid w:val="00466A34"/>
    <w:rsid w:val="00467232"/>
    <w:rsid w:val="00467AEE"/>
    <w:rsid w:val="00473737"/>
    <w:rsid w:val="00473D94"/>
    <w:rsid w:val="0047482C"/>
    <w:rsid w:val="0047565C"/>
    <w:rsid w:val="00476042"/>
    <w:rsid w:val="00477A3F"/>
    <w:rsid w:val="00480D58"/>
    <w:rsid w:val="004812C6"/>
    <w:rsid w:val="004821D6"/>
    <w:rsid w:val="004831FC"/>
    <w:rsid w:val="004834E9"/>
    <w:rsid w:val="0048598B"/>
    <w:rsid w:val="00485B9D"/>
    <w:rsid w:val="00485C39"/>
    <w:rsid w:val="0048603A"/>
    <w:rsid w:val="004863DF"/>
    <w:rsid w:val="004867B1"/>
    <w:rsid w:val="00492BC7"/>
    <w:rsid w:val="00493035"/>
    <w:rsid w:val="00493139"/>
    <w:rsid w:val="004937C1"/>
    <w:rsid w:val="00493DDA"/>
    <w:rsid w:val="00495B49"/>
    <w:rsid w:val="00496C56"/>
    <w:rsid w:val="0049754C"/>
    <w:rsid w:val="00497E96"/>
    <w:rsid w:val="004A00DC"/>
    <w:rsid w:val="004A00EE"/>
    <w:rsid w:val="004A13A5"/>
    <w:rsid w:val="004A1A4B"/>
    <w:rsid w:val="004A1FCB"/>
    <w:rsid w:val="004A224A"/>
    <w:rsid w:val="004A234D"/>
    <w:rsid w:val="004A4D17"/>
    <w:rsid w:val="004A4D7F"/>
    <w:rsid w:val="004A53FA"/>
    <w:rsid w:val="004A596A"/>
    <w:rsid w:val="004A65B6"/>
    <w:rsid w:val="004A6A75"/>
    <w:rsid w:val="004B0975"/>
    <w:rsid w:val="004B2668"/>
    <w:rsid w:val="004B325F"/>
    <w:rsid w:val="004B3530"/>
    <w:rsid w:val="004B4FA5"/>
    <w:rsid w:val="004B5CA9"/>
    <w:rsid w:val="004B6099"/>
    <w:rsid w:val="004C4A7F"/>
    <w:rsid w:val="004C4BE5"/>
    <w:rsid w:val="004C4F4B"/>
    <w:rsid w:val="004C5C44"/>
    <w:rsid w:val="004C5F17"/>
    <w:rsid w:val="004C6F37"/>
    <w:rsid w:val="004C7EEC"/>
    <w:rsid w:val="004D0632"/>
    <w:rsid w:val="004D11A0"/>
    <w:rsid w:val="004D1894"/>
    <w:rsid w:val="004D1EBC"/>
    <w:rsid w:val="004D2A7C"/>
    <w:rsid w:val="004D31A5"/>
    <w:rsid w:val="004D3C06"/>
    <w:rsid w:val="004D4275"/>
    <w:rsid w:val="004D54D0"/>
    <w:rsid w:val="004D6D14"/>
    <w:rsid w:val="004D71CC"/>
    <w:rsid w:val="004E013A"/>
    <w:rsid w:val="004E0F60"/>
    <w:rsid w:val="004E30DD"/>
    <w:rsid w:val="004E3C21"/>
    <w:rsid w:val="004E4375"/>
    <w:rsid w:val="004E4672"/>
    <w:rsid w:val="004F08C5"/>
    <w:rsid w:val="004F1B4A"/>
    <w:rsid w:val="004F34F4"/>
    <w:rsid w:val="004F6659"/>
    <w:rsid w:val="004F6BC3"/>
    <w:rsid w:val="004F6DE5"/>
    <w:rsid w:val="00503938"/>
    <w:rsid w:val="00503AAC"/>
    <w:rsid w:val="00504014"/>
    <w:rsid w:val="005047B4"/>
    <w:rsid w:val="00505746"/>
    <w:rsid w:val="0050616F"/>
    <w:rsid w:val="005069C1"/>
    <w:rsid w:val="00506F84"/>
    <w:rsid w:val="00507D79"/>
    <w:rsid w:val="00507FD6"/>
    <w:rsid w:val="00510954"/>
    <w:rsid w:val="0051104F"/>
    <w:rsid w:val="0051271D"/>
    <w:rsid w:val="005128C1"/>
    <w:rsid w:val="00512E10"/>
    <w:rsid w:val="005144A2"/>
    <w:rsid w:val="00515A7D"/>
    <w:rsid w:val="00515F20"/>
    <w:rsid w:val="00520218"/>
    <w:rsid w:val="00521391"/>
    <w:rsid w:val="00521FB0"/>
    <w:rsid w:val="00522225"/>
    <w:rsid w:val="005255A0"/>
    <w:rsid w:val="005262BE"/>
    <w:rsid w:val="00526BA9"/>
    <w:rsid w:val="005274B1"/>
    <w:rsid w:val="00530FF6"/>
    <w:rsid w:val="0053131F"/>
    <w:rsid w:val="00531A23"/>
    <w:rsid w:val="00531FE6"/>
    <w:rsid w:val="00532A6A"/>
    <w:rsid w:val="00532B93"/>
    <w:rsid w:val="00532FFD"/>
    <w:rsid w:val="00537581"/>
    <w:rsid w:val="005427A2"/>
    <w:rsid w:val="00545417"/>
    <w:rsid w:val="00545E42"/>
    <w:rsid w:val="00546684"/>
    <w:rsid w:val="00546C81"/>
    <w:rsid w:val="00547824"/>
    <w:rsid w:val="00547ABC"/>
    <w:rsid w:val="005501BF"/>
    <w:rsid w:val="00551A29"/>
    <w:rsid w:val="00553E9F"/>
    <w:rsid w:val="00555BF3"/>
    <w:rsid w:val="005570D0"/>
    <w:rsid w:val="00557FC7"/>
    <w:rsid w:val="00561CBF"/>
    <w:rsid w:val="00562B30"/>
    <w:rsid w:val="00563A4A"/>
    <w:rsid w:val="00564387"/>
    <w:rsid w:val="0056702B"/>
    <w:rsid w:val="00571A04"/>
    <w:rsid w:val="00571FC3"/>
    <w:rsid w:val="0057338D"/>
    <w:rsid w:val="005737C9"/>
    <w:rsid w:val="005751E3"/>
    <w:rsid w:val="005759F9"/>
    <w:rsid w:val="0057606C"/>
    <w:rsid w:val="005802F9"/>
    <w:rsid w:val="00581864"/>
    <w:rsid w:val="00581B21"/>
    <w:rsid w:val="00583810"/>
    <w:rsid w:val="0058430B"/>
    <w:rsid w:val="0058459F"/>
    <w:rsid w:val="0058465A"/>
    <w:rsid w:val="00585561"/>
    <w:rsid w:val="00591317"/>
    <w:rsid w:val="00592681"/>
    <w:rsid w:val="00593958"/>
    <w:rsid w:val="00593E3E"/>
    <w:rsid w:val="0059648B"/>
    <w:rsid w:val="00596922"/>
    <w:rsid w:val="0059770D"/>
    <w:rsid w:val="00597C34"/>
    <w:rsid w:val="005A016C"/>
    <w:rsid w:val="005A2389"/>
    <w:rsid w:val="005A248C"/>
    <w:rsid w:val="005A25B7"/>
    <w:rsid w:val="005A3802"/>
    <w:rsid w:val="005B1800"/>
    <w:rsid w:val="005B4165"/>
    <w:rsid w:val="005B4A4F"/>
    <w:rsid w:val="005B5B5F"/>
    <w:rsid w:val="005B5E24"/>
    <w:rsid w:val="005B611C"/>
    <w:rsid w:val="005B6F07"/>
    <w:rsid w:val="005C1B87"/>
    <w:rsid w:val="005C2B31"/>
    <w:rsid w:val="005C3E8F"/>
    <w:rsid w:val="005C5A5E"/>
    <w:rsid w:val="005C6B16"/>
    <w:rsid w:val="005C71AE"/>
    <w:rsid w:val="005D34D6"/>
    <w:rsid w:val="005D5050"/>
    <w:rsid w:val="005D6BA9"/>
    <w:rsid w:val="005E0E13"/>
    <w:rsid w:val="005E1196"/>
    <w:rsid w:val="005E1AA9"/>
    <w:rsid w:val="005E1B87"/>
    <w:rsid w:val="005E25C2"/>
    <w:rsid w:val="005E288F"/>
    <w:rsid w:val="005E338C"/>
    <w:rsid w:val="005E5E99"/>
    <w:rsid w:val="005F1707"/>
    <w:rsid w:val="00600369"/>
    <w:rsid w:val="0060101E"/>
    <w:rsid w:val="006045B6"/>
    <w:rsid w:val="0060476D"/>
    <w:rsid w:val="00606127"/>
    <w:rsid w:val="00606457"/>
    <w:rsid w:val="00607570"/>
    <w:rsid w:val="00611085"/>
    <w:rsid w:val="00611FEA"/>
    <w:rsid w:val="00612F57"/>
    <w:rsid w:val="006154B2"/>
    <w:rsid w:val="00616F89"/>
    <w:rsid w:val="006173E3"/>
    <w:rsid w:val="006176B2"/>
    <w:rsid w:val="0061790F"/>
    <w:rsid w:val="00617EEB"/>
    <w:rsid w:val="00623D8C"/>
    <w:rsid w:val="00623DC1"/>
    <w:rsid w:val="0062458D"/>
    <w:rsid w:val="0062464A"/>
    <w:rsid w:val="00624738"/>
    <w:rsid w:val="00627897"/>
    <w:rsid w:val="0063002C"/>
    <w:rsid w:val="006317D8"/>
    <w:rsid w:val="00633B63"/>
    <w:rsid w:val="0063410A"/>
    <w:rsid w:val="006343C8"/>
    <w:rsid w:val="00637D9D"/>
    <w:rsid w:val="00637DFE"/>
    <w:rsid w:val="00640939"/>
    <w:rsid w:val="00641398"/>
    <w:rsid w:val="006419C5"/>
    <w:rsid w:val="006466E1"/>
    <w:rsid w:val="00647CE2"/>
    <w:rsid w:val="00652102"/>
    <w:rsid w:val="00652586"/>
    <w:rsid w:val="00652B5D"/>
    <w:rsid w:val="00653B4A"/>
    <w:rsid w:val="00653B7F"/>
    <w:rsid w:val="006555AB"/>
    <w:rsid w:val="006573C3"/>
    <w:rsid w:val="00657D35"/>
    <w:rsid w:val="00660E3C"/>
    <w:rsid w:val="00661753"/>
    <w:rsid w:val="00661C4C"/>
    <w:rsid w:val="006632D0"/>
    <w:rsid w:val="00665875"/>
    <w:rsid w:val="00665B74"/>
    <w:rsid w:val="00666643"/>
    <w:rsid w:val="00667212"/>
    <w:rsid w:val="00667C1B"/>
    <w:rsid w:val="00667F69"/>
    <w:rsid w:val="00670022"/>
    <w:rsid w:val="00670313"/>
    <w:rsid w:val="006721BF"/>
    <w:rsid w:val="00672614"/>
    <w:rsid w:val="00672D6C"/>
    <w:rsid w:val="00672FF9"/>
    <w:rsid w:val="0067342A"/>
    <w:rsid w:val="006738F1"/>
    <w:rsid w:val="00673BE8"/>
    <w:rsid w:val="00673C99"/>
    <w:rsid w:val="006740A5"/>
    <w:rsid w:val="006746BC"/>
    <w:rsid w:val="006748DB"/>
    <w:rsid w:val="00675730"/>
    <w:rsid w:val="0067599A"/>
    <w:rsid w:val="00677259"/>
    <w:rsid w:val="00677A84"/>
    <w:rsid w:val="00677FA8"/>
    <w:rsid w:val="006812A4"/>
    <w:rsid w:val="00686C63"/>
    <w:rsid w:val="0068719B"/>
    <w:rsid w:val="00687F59"/>
    <w:rsid w:val="0069216A"/>
    <w:rsid w:val="00693751"/>
    <w:rsid w:val="00697ACE"/>
    <w:rsid w:val="006A1798"/>
    <w:rsid w:val="006A1C0E"/>
    <w:rsid w:val="006A2FBB"/>
    <w:rsid w:val="006A3F4D"/>
    <w:rsid w:val="006A48B7"/>
    <w:rsid w:val="006B1654"/>
    <w:rsid w:val="006B19B8"/>
    <w:rsid w:val="006B3448"/>
    <w:rsid w:val="006B6D0D"/>
    <w:rsid w:val="006B709E"/>
    <w:rsid w:val="006B73F9"/>
    <w:rsid w:val="006C195C"/>
    <w:rsid w:val="006C2021"/>
    <w:rsid w:val="006C21B4"/>
    <w:rsid w:val="006C2C29"/>
    <w:rsid w:val="006C3466"/>
    <w:rsid w:val="006C4878"/>
    <w:rsid w:val="006C4943"/>
    <w:rsid w:val="006C5BA8"/>
    <w:rsid w:val="006C7178"/>
    <w:rsid w:val="006D0265"/>
    <w:rsid w:val="006D02D8"/>
    <w:rsid w:val="006D03A9"/>
    <w:rsid w:val="006D0459"/>
    <w:rsid w:val="006D07E6"/>
    <w:rsid w:val="006D162D"/>
    <w:rsid w:val="006D3828"/>
    <w:rsid w:val="006D4FD5"/>
    <w:rsid w:val="006D7A45"/>
    <w:rsid w:val="006E1348"/>
    <w:rsid w:val="006E3EDD"/>
    <w:rsid w:val="006E53EF"/>
    <w:rsid w:val="006E79C9"/>
    <w:rsid w:val="006F0840"/>
    <w:rsid w:val="006F2152"/>
    <w:rsid w:val="006F28FC"/>
    <w:rsid w:val="006F48AC"/>
    <w:rsid w:val="006F496C"/>
    <w:rsid w:val="006F687F"/>
    <w:rsid w:val="006F728A"/>
    <w:rsid w:val="006F7DF3"/>
    <w:rsid w:val="007013CF"/>
    <w:rsid w:val="0070228F"/>
    <w:rsid w:val="007028A7"/>
    <w:rsid w:val="007079A3"/>
    <w:rsid w:val="00710DEB"/>
    <w:rsid w:val="00712B3F"/>
    <w:rsid w:val="00713A63"/>
    <w:rsid w:val="0071508D"/>
    <w:rsid w:val="00715A46"/>
    <w:rsid w:val="00715C9C"/>
    <w:rsid w:val="00717A18"/>
    <w:rsid w:val="00717E96"/>
    <w:rsid w:val="007200D9"/>
    <w:rsid w:val="00720139"/>
    <w:rsid w:val="00720C25"/>
    <w:rsid w:val="00722AF5"/>
    <w:rsid w:val="00730915"/>
    <w:rsid w:val="00732311"/>
    <w:rsid w:val="0073319E"/>
    <w:rsid w:val="007334D9"/>
    <w:rsid w:val="00733F4F"/>
    <w:rsid w:val="0073614D"/>
    <w:rsid w:val="00745E80"/>
    <w:rsid w:val="00751D7E"/>
    <w:rsid w:val="00753A1B"/>
    <w:rsid w:val="00754399"/>
    <w:rsid w:val="00761A2D"/>
    <w:rsid w:val="00761D12"/>
    <w:rsid w:val="007632AA"/>
    <w:rsid w:val="00771531"/>
    <w:rsid w:val="00772E79"/>
    <w:rsid w:val="00773506"/>
    <w:rsid w:val="00773D8A"/>
    <w:rsid w:val="00784746"/>
    <w:rsid w:val="007851CA"/>
    <w:rsid w:val="00785DC7"/>
    <w:rsid w:val="00787D56"/>
    <w:rsid w:val="007916A3"/>
    <w:rsid w:val="00793AF5"/>
    <w:rsid w:val="00793F50"/>
    <w:rsid w:val="00794CF4"/>
    <w:rsid w:val="00795A5E"/>
    <w:rsid w:val="00795F61"/>
    <w:rsid w:val="007A3146"/>
    <w:rsid w:val="007A3286"/>
    <w:rsid w:val="007A3824"/>
    <w:rsid w:val="007A4C48"/>
    <w:rsid w:val="007B1DB5"/>
    <w:rsid w:val="007B2C3A"/>
    <w:rsid w:val="007B2CC5"/>
    <w:rsid w:val="007B3263"/>
    <w:rsid w:val="007B39C9"/>
    <w:rsid w:val="007B4F2E"/>
    <w:rsid w:val="007B59D6"/>
    <w:rsid w:val="007B628F"/>
    <w:rsid w:val="007B6EAB"/>
    <w:rsid w:val="007B7A84"/>
    <w:rsid w:val="007C1CAF"/>
    <w:rsid w:val="007C43FE"/>
    <w:rsid w:val="007C45EA"/>
    <w:rsid w:val="007C51B5"/>
    <w:rsid w:val="007C7601"/>
    <w:rsid w:val="007C7AFD"/>
    <w:rsid w:val="007C7DD6"/>
    <w:rsid w:val="007D29EF"/>
    <w:rsid w:val="007D5609"/>
    <w:rsid w:val="007D5D11"/>
    <w:rsid w:val="007E0566"/>
    <w:rsid w:val="007E2A23"/>
    <w:rsid w:val="007E305D"/>
    <w:rsid w:val="007E44A8"/>
    <w:rsid w:val="007E5828"/>
    <w:rsid w:val="007F2815"/>
    <w:rsid w:val="007F2FA8"/>
    <w:rsid w:val="007F4F92"/>
    <w:rsid w:val="007F5DA5"/>
    <w:rsid w:val="007F5DE0"/>
    <w:rsid w:val="007F5E48"/>
    <w:rsid w:val="007F6046"/>
    <w:rsid w:val="007F6764"/>
    <w:rsid w:val="007F6B8C"/>
    <w:rsid w:val="007F7787"/>
    <w:rsid w:val="00800E75"/>
    <w:rsid w:val="00800E97"/>
    <w:rsid w:val="00801011"/>
    <w:rsid w:val="00801496"/>
    <w:rsid w:val="0080162F"/>
    <w:rsid w:val="00802643"/>
    <w:rsid w:val="008028D3"/>
    <w:rsid w:val="00802B1C"/>
    <w:rsid w:val="008109C0"/>
    <w:rsid w:val="008114A8"/>
    <w:rsid w:val="00811BDB"/>
    <w:rsid w:val="0081347B"/>
    <w:rsid w:val="00813494"/>
    <w:rsid w:val="008149F1"/>
    <w:rsid w:val="008149F8"/>
    <w:rsid w:val="008168F5"/>
    <w:rsid w:val="0081714E"/>
    <w:rsid w:val="00817EF5"/>
    <w:rsid w:val="00821090"/>
    <w:rsid w:val="0082154A"/>
    <w:rsid w:val="008219C6"/>
    <w:rsid w:val="00821B22"/>
    <w:rsid w:val="0082275E"/>
    <w:rsid w:val="008232AD"/>
    <w:rsid w:val="00823535"/>
    <w:rsid w:val="008237B4"/>
    <w:rsid w:val="008241BF"/>
    <w:rsid w:val="00824A2D"/>
    <w:rsid w:val="0082557F"/>
    <w:rsid w:val="00826C73"/>
    <w:rsid w:val="0082753D"/>
    <w:rsid w:val="008277DD"/>
    <w:rsid w:val="0083194A"/>
    <w:rsid w:val="00833888"/>
    <w:rsid w:val="00833C91"/>
    <w:rsid w:val="00834758"/>
    <w:rsid w:val="00834DE9"/>
    <w:rsid w:val="00837C06"/>
    <w:rsid w:val="00840EF8"/>
    <w:rsid w:val="00841880"/>
    <w:rsid w:val="00841ACB"/>
    <w:rsid w:val="0084258E"/>
    <w:rsid w:val="008437C7"/>
    <w:rsid w:val="0084387A"/>
    <w:rsid w:val="008455D1"/>
    <w:rsid w:val="00850ED8"/>
    <w:rsid w:val="00853A79"/>
    <w:rsid w:val="00854C3B"/>
    <w:rsid w:val="00854D64"/>
    <w:rsid w:val="008558B3"/>
    <w:rsid w:val="008561FB"/>
    <w:rsid w:val="008571EA"/>
    <w:rsid w:val="008615CF"/>
    <w:rsid w:val="00861B5E"/>
    <w:rsid w:val="00862200"/>
    <w:rsid w:val="008643B5"/>
    <w:rsid w:val="00864EC5"/>
    <w:rsid w:val="008651F5"/>
    <w:rsid w:val="00865351"/>
    <w:rsid w:val="00866376"/>
    <w:rsid w:val="00866431"/>
    <w:rsid w:val="008666D8"/>
    <w:rsid w:val="00866A44"/>
    <w:rsid w:val="00870E38"/>
    <w:rsid w:val="0087157E"/>
    <w:rsid w:val="00871618"/>
    <w:rsid w:val="00873448"/>
    <w:rsid w:val="008736D7"/>
    <w:rsid w:val="00873820"/>
    <w:rsid w:val="008738D9"/>
    <w:rsid w:val="00873912"/>
    <w:rsid w:val="00873D78"/>
    <w:rsid w:val="00875B2E"/>
    <w:rsid w:val="00875D93"/>
    <w:rsid w:val="00877D14"/>
    <w:rsid w:val="00880018"/>
    <w:rsid w:val="00880414"/>
    <w:rsid w:val="0088255B"/>
    <w:rsid w:val="00882D92"/>
    <w:rsid w:val="0088570C"/>
    <w:rsid w:val="008859EC"/>
    <w:rsid w:val="0088603E"/>
    <w:rsid w:val="00887FA8"/>
    <w:rsid w:val="008908CC"/>
    <w:rsid w:val="00890ED9"/>
    <w:rsid w:val="00892F28"/>
    <w:rsid w:val="00893A6F"/>
    <w:rsid w:val="008948BE"/>
    <w:rsid w:val="008A3487"/>
    <w:rsid w:val="008A36E1"/>
    <w:rsid w:val="008A3AAF"/>
    <w:rsid w:val="008A4A47"/>
    <w:rsid w:val="008A4E81"/>
    <w:rsid w:val="008A5931"/>
    <w:rsid w:val="008A5D8D"/>
    <w:rsid w:val="008A5F80"/>
    <w:rsid w:val="008A605D"/>
    <w:rsid w:val="008A76C7"/>
    <w:rsid w:val="008B05DD"/>
    <w:rsid w:val="008B08C1"/>
    <w:rsid w:val="008B0B89"/>
    <w:rsid w:val="008B0E87"/>
    <w:rsid w:val="008B0F5C"/>
    <w:rsid w:val="008B1C79"/>
    <w:rsid w:val="008B1C7B"/>
    <w:rsid w:val="008B207B"/>
    <w:rsid w:val="008B3488"/>
    <w:rsid w:val="008B3C31"/>
    <w:rsid w:val="008B462D"/>
    <w:rsid w:val="008B697E"/>
    <w:rsid w:val="008C137B"/>
    <w:rsid w:val="008C28DA"/>
    <w:rsid w:val="008C2B15"/>
    <w:rsid w:val="008C30E7"/>
    <w:rsid w:val="008C4CD0"/>
    <w:rsid w:val="008C6324"/>
    <w:rsid w:val="008C6A76"/>
    <w:rsid w:val="008D1F35"/>
    <w:rsid w:val="008D256A"/>
    <w:rsid w:val="008D25BA"/>
    <w:rsid w:val="008D345E"/>
    <w:rsid w:val="008D3463"/>
    <w:rsid w:val="008D37D7"/>
    <w:rsid w:val="008D4910"/>
    <w:rsid w:val="008D5931"/>
    <w:rsid w:val="008D5E06"/>
    <w:rsid w:val="008D6453"/>
    <w:rsid w:val="008E0A35"/>
    <w:rsid w:val="008E1C57"/>
    <w:rsid w:val="008E2AB1"/>
    <w:rsid w:val="008E313B"/>
    <w:rsid w:val="008E35F3"/>
    <w:rsid w:val="008E3C09"/>
    <w:rsid w:val="008E73E9"/>
    <w:rsid w:val="008E7BA0"/>
    <w:rsid w:val="008E7D0B"/>
    <w:rsid w:val="008F26D2"/>
    <w:rsid w:val="008F2C73"/>
    <w:rsid w:val="008F3166"/>
    <w:rsid w:val="008F5ADB"/>
    <w:rsid w:val="009046A2"/>
    <w:rsid w:val="00904BFE"/>
    <w:rsid w:val="00905D4D"/>
    <w:rsid w:val="0090610B"/>
    <w:rsid w:val="00906984"/>
    <w:rsid w:val="009069CB"/>
    <w:rsid w:val="009133AA"/>
    <w:rsid w:val="0091388B"/>
    <w:rsid w:val="00914086"/>
    <w:rsid w:val="009153C2"/>
    <w:rsid w:val="009154C6"/>
    <w:rsid w:val="00915B8B"/>
    <w:rsid w:val="009216B9"/>
    <w:rsid w:val="009228FA"/>
    <w:rsid w:val="009229DE"/>
    <w:rsid w:val="00922DAB"/>
    <w:rsid w:val="0092466C"/>
    <w:rsid w:val="00924BD6"/>
    <w:rsid w:val="009274B5"/>
    <w:rsid w:val="0092767A"/>
    <w:rsid w:val="00931862"/>
    <w:rsid w:val="00931BC9"/>
    <w:rsid w:val="009320E8"/>
    <w:rsid w:val="00933464"/>
    <w:rsid w:val="009338E7"/>
    <w:rsid w:val="00935967"/>
    <w:rsid w:val="00936105"/>
    <w:rsid w:val="009368E4"/>
    <w:rsid w:val="009370BF"/>
    <w:rsid w:val="009426C7"/>
    <w:rsid w:val="00947481"/>
    <w:rsid w:val="009477D1"/>
    <w:rsid w:val="0094786E"/>
    <w:rsid w:val="009479D7"/>
    <w:rsid w:val="00947B72"/>
    <w:rsid w:val="0095051B"/>
    <w:rsid w:val="00950FDE"/>
    <w:rsid w:val="009520A5"/>
    <w:rsid w:val="00952154"/>
    <w:rsid w:val="00952261"/>
    <w:rsid w:val="00955EBF"/>
    <w:rsid w:val="00956652"/>
    <w:rsid w:val="00956886"/>
    <w:rsid w:val="00956A85"/>
    <w:rsid w:val="009638DE"/>
    <w:rsid w:val="009645E9"/>
    <w:rsid w:val="00964AA9"/>
    <w:rsid w:val="009656B3"/>
    <w:rsid w:val="00967048"/>
    <w:rsid w:val="009674C7"/>
    <w:rsid w:val="00970CF8"/>
    <w:rsid w:val="00971673"/>
    <w:rsid w:val="00971B84"/>
    <w:rsid w:val="0097309F"/>
    <w:rsid w:val="009730F8"/>
    <w:rsid w:val="00977162"/>
    <w:rsid w:val="009774B8"/>
    <w:rsid w:val="009777AB"/>
    <w:rsid w:val="00984607"/>
    <w:rsid w:val="009854DA"/>
    <w:rsid w:val="0098772B"/>
    <w:rsid w:val="00994389"/>
    <w:rsid w:val="00994EEF"/>
    <w:rsid w:val="009953C8"/>
    <w:rsid w:val="00995600"/>
    <w:rsid w:val="0099591F"/>
    <w:rsid w:val="009A0B86"/>
    <w:rsid w:val="009A11E5"/>
    <w:rsid w:val="009A15EA"/>
    <w:rsid w:val="009A3BB7"/>
    <w:rsid w:val="009A58CD"/>
    <w:rsid w:val="009A78DD"/>
    <w:rsid w:val="009B017C"/>
    <w:rsid w:val="009B032C"/>
    <w:rsid w:val="009B0577"/>
    <w:rsid w:val="009B152D"/>
    <w:rsid w:val="009B1A51"/>
    <w:rsid w:val="009B286D"/>
    <w:rsid w:val="009B34D5"/>
    <w:rsid w:val="009B43F5"/>
    <w:rsid w:val="009C12EC"/>
    <w:rsid w:val="009C2048"/>
    <w:rsid w:val="009C243A"/>
    <w:rsid w:val="009C354B"/>
    <w:rsid w:val="009C7CC0"/>
    <w:rsid w:val="009D4B37"/>
    <w:rsid w:val="009D7A34"/>
    <w:rsid w:val="009D7B82"/>
    <w:rsid w:val="009E0697"/>
    <w:rsid w:val="009E3C96"/>
    <w:rsid w:val="009E466B"/>
    <w:rsid w:val="009E5199"/>
    <w:rsid w:val="009E5A62"/>
    <w:rsid w:val="009E7552"/>
    <w:rsid w:val="009E76F9"/>
    <w:rsid w:val="009F06DE"/>
    <w:rsid w:val="009F23D3"/>
    <w:rsid w:val="009F4194"/>
    <w:rsid w:val="009F68B9"/>
    <w:rsid w:val="009F6BB8"/>
    <w:rsid w:val="009F76FA"/>
    <w:rsid w:val="00A01B67"/>
    <w:rsid w:val="00A034CE"/>
    <w:rsid w:val="00A038AA"/>
    <w:rsid w:val="00A04115"/>
    <w:rsid w:val="00A103E7"/>
    <w:rsid w:val="00A119A4"/>
    <w:rsid w:val="00A121B6"/>
    <w:rsid w:val="00A133D2"/>
    <w:rsid w:val="00A15736"/>
    <w:rsid w:val="00A15DC0"/>
    <w:rsid w:val="00A1670F"/>
    <w:rsid w:val="00A16BF9"/>
    <w:rsid w:val="00A16EE2"/>
    <w:rsid w:val="00A176D6"/>
    <w:rsid w:val="00A22F52"/>
    <w:rsid w:val="00A2394F"/>
    <w:rsid w:val="00A23E03"/>
    <w:rsid w:val="00A24D94"/>
    <w:rsid w:val="00A250A3"/>
    <w:rsid w:val="00A267EF"/>
    <w:rsid w:val="00A26AFE"/>
    <w:rsid w:val="00A26C53"/>
    <w:rsid w:val="00A27392"/>
    <w:rsid w:val="00A310EA"/>
    <w:rsid w:val="00A31459"/>
    <w:rsid w:val="00A31577"/>
    <w:rsid w:val="00A322C5"/>
    <w:rsid w:val="00A32800"/>
    <w:rsid w:val="00A32F1E"/>
    <w:rsid w:val="00A33C6F"/>
    <w:rsid w:val="00A34551"/>
    <w:rsid w:val="00A34869"/>
    <w:rsid w:val="00A3582D"/>
    <w:rsid w:val="00A37908"/>
    <w:rsid w:val="00A40430"/>
    <w:rsid w:val="00A40FA7"/>
    <w:rsid w:val="00A42F78"/>
    <w:rsid w:val="00A43D36"/>
    <w:rsid w:val="00A459FB"/>
    <w:rsid w:val="00A4605C"/>
    <w:rsid w:val="00A507A9"/>
    <w:rsid w:val="00A5359C"/>
    <w:rsid w:val="00A5424A"/>
    <w:rsid w:val="00A57960"/>
    <w:rsid w:val="00A57FA7"/>
    <w:rsid w:val="00A60BE1"/>
    <w:rsid w:val="00A625C1"/>
    <w:rsid w:val="00A63FB6"/>
    <w:rsid w:val="00A6573E"/>
    <w:rsid w:val="00A67460"/>
    <w:rsid w:val="00A674B4"/>
    <w:rsid w:val="00A67663"/>
    <w:rsid w:val="00A70C31"/>
    <w:rsid w:val="00A71668"/>
    <w:rsid w:val="00A72C2F"/>
    <w:rsid w:val="00A76044"/>
    <w:rsid w:val="00A76B65"/>
    <w:rsid w:val="00A800EA"/>
    <w:rsid w:val="00A81E59"/>
    <w:rsid w:val="00A834F4"/>
    <w:rsid w:val="00A87601"/>
    <w:rsid w:val="00A878B4"/>
    <w:rsid w:val="00A9006B"/>
    <w:rsid w:val="00A90CD2"/>
    <w:rsid w:val="00A9124B"/>
    <w:rsid w:val="00A91B7F"/>
    <w:rsid w:val="00A920B6"/>
    <w:rsid w:val="00A925F5"/>
    <w:rsid w:val="00A92BCD"/>
    <w:rsid w:val="00A97765"/>
    <w:rsid w:val="00AA1588"/>
    <w:rsid w:val="00AA1C4D"/>
    <w:rsid w:val="00AA283B"/>
    <w:rsid w:val="00AA2F32"/>
    <w:rsid w:val="00AA378A"/>
    <w:rsid w:val="00AA4C12"/>
    <w:rsid w:val="00AA61E6"/>
    <w:rsid w:val="00AA6765"/>
    <w:rsid w:val="00AA6FB9"/>
    <w:rsid w:val="00AA763A"/>
    <w:rsid w:val="00AB5267"/>
    <w:rsid w:val="00AB5697"/>
    <w:rsid w:val="00AB6C16"/>
    <w:rsid w:val="00AC22CC"/>
    <w:rsid w:val="00AC23C2"/>
    <w:rsid w:val="00AC35A9"/>
    <w:rsid w:val="00AC3CC2"/>
    <w:rsid w:val="00AC429B"/>
    <w:rsid w:val="00AC6C6F"/>
    <w:rsid w:val="00AD05A0"/>
    <w:rsid w:val="00AD072D"/>
    <w:rsid w:val="00AD1A83"/>
    <w:rsid w:val="00AD293A"/>
    <w:rsid w:val="00AD33A2"/>
    <w:rsid w:val="00AD4F10"/>
    <w:rsid w:val="00AD56FE"/>
    <w:rsid w:val="00AD5ECF"/>
    <w:rsid w:val="00AD6D15"/>
    <w:rsid w:val="00AD778F"/>
    <w:rsid w:val="00AD792A"/>
    <w:rsid w:val="00AD7E59"/>
    <w:rsid w:val="00AE0033"/>
    <w:rsid w:val="00AE178D"/>
    <w:rsid w:val="00AE187C"/>
    <w:rsid w:val="00AE355F"/>
    <w:rsid w:val="00AE3903"/>
    <w:rsid w:val="00AE3962"/>
    <w:rsid w:val="00AE3B4C"/>
    <w:rsid w:val="00AE3CB6"/>
    <w:rsid w:val="00AE5357"/>
    <w:rsid w:val="00AF3354"/>
    <w:rsid w:val="00AF37EA"/>
    <w:rsid w:val="00AF3E7E"/>
    <w:rsid w:val="00AF6328"/>
    <w:rsid w:val="00AF74CA"/>
    <w:rsid w:val="00B03103"/>
    <w:rsid w:val="00B03723"/>
    <w:rsid w:val="00B041D3"/>
    <w:rsid w:val="00B0550E"/>
    <w:rsid w:val="00B0573C"/>
    <w:rsid w:val="00B06B4F"/>
    <w:rsid w:val="00B072F6"/>
    <w:rsid w:val="00B0764C"/>
    <w:rsid w:val="00B07C6B"/>
    <w:rsid w:val="00B10703"/>
    <w:rsid w:val="00B1116D"/>
    <w:rsid w:val="00B12912"/>
    <w:rsid w:val="00B133AD"/>
    <w:rsid w:val="00B14250"/>
    <w:rsid w:val="00B14A92"/>
    <w:rsid w:val="00B15638"/>
    <w:rsid w:val="00B16F87"/>
    <w:rsid w:val="00B21C78"/>
    <w:rsid w:val="00B22712"/>
    <w:rsid w:val="00B228E1"/>
    <w:rsid w:val="00B228F7"/>
    <w:rsid w:val="00B22D78"/>
    <w:rsid w:val="00B22EAE"/>
    <w:rsid w:val="00B231CA"/>
    <w:rsid w:val="00B24022"/>
    <w:rsid w:val="00B24E23"/>
    <w:rsid w:val="00B2536E"/>
    <w:rsid w:val="00B25814"/>
    <w:rsid w:val="00B25D0C"/>
    <w:rsid w:val="00B301F3"/>
    <w:rsid w:val="00B31E95"/>
    <w:rsid w:val="00B325A4"/>
    <w:rsid w:val="00B32D7E"/>
    <w:rsid w:val="00B32FA5"/>
    <w:rsid w:val="00B33024"/>
    <w:rsid w:val="00B339B3"/>
    <w:rsid w:val="00B35151"/>
    <w:rsid w:val="00B35F0C"/>
    <w:rsid w:val="00B41135"/>
    <w:rsid w:val="00B41855"/>
    <w:rsid w:val="00B41BF6"/>
    <w:rsid w:val="00B42132"/>
    <w:rsid w:val="00B423AD"/>
    <w:rsid w:val="00B42947"/>
    <w:rsid w:val="00B4300E"/>
    <w:rsid w:val="00B45692"/>
    <w:rsid w:val="00B477F9"/>
    <w:rsid w:val="00B50B62"/>
    <w:rsid w:val="00B50F1E"/>
    <w:rsid w:val="00B5137A"/>
    <w:rsid w:val="00B51946"/>
    <w:rsid w:val="00B53874"/>
    <w:rsid w:val="00B538D1"/>
    <w:rsid w:val="00B544DF"/>
    <w:rsid w:val="00B56418"/>
    <w:rsid w:val="00B57CA8"/>
    <w:rsid w:val="00B57E70"/>
    <w:rsid w:val="00B62C22"/>
    <w:rsid w:val="00B62DCD"/>
    <w:rsid w:val="00B635B7"/>
    <w:rsid w:val="00B63647"/>
    <w:rsid w:val="00B64307"/>
    <w:rsid w:val="00B64C2B"/>
    <w:rsid w:val="00B66A29"/>
    <w:rsid w:val="00B72CFC"/>
    <w:rsid w:val="00B72E55"/>
    <w:rsid w:val="00B732DF"/>
    <w:rsid w:val="00B73EE5"/>
    <w:rsid w:val="00B7590A"/>
    <w:rsid w:val="00B75EBF"/>
    <w:rsid w:val="00B848D1"/>
    <w:rsid w:val="00B85AD5"/>
    <w:rsid w:val="00B8793A"/>
    <w:rsid w:val="00B90231"/>
    <w:rsid w:val="00B90C59"/>
    <w:rsid w:val="00B90DBF"/>
    <w:rsid w:val="00B91A50"/>
    <w:rsid w:val="00B92947"/>
    <w:rsid w:val="00B9332B"/>
    <w:rsid w:val="00B93555"/>
    <w:rsid w:val="00B93CDD"/>
    <w:rsid w:val="00B942D3"/>
    <w:rsid w:val="00B94588"/>
    <w:rsid w:val="00B95401"/>
    <w:rsid w:val="00B9582E"/>
    <w:rsid w:val="00B977D2"/>
    <w:rsid w:val="00BA5450"/>
    <w:rsid w:val="00BA54E2"/>
    <w:rsid w:val="00BA5744"/>
    <w:rsid w:val="00BA7239"/>
    <w:rsid w:val="00BB0456"/>
    <w:rsid w:val="00BB0609"/>
    <w:rsid w:val="00BB28BA"/>
    <w:rsid w:val="00BB38EE"/>
    <w:rsid w:val="00BB3A5D"/>
    <w:rsid w:val="00BB3E44"/>
    <w:rsid w:val="00BB3E8F"/>
    <w:rsid w:val="00BB4559"/>
    <w:rsid w:val="00BB4765"/>
    <w:rsid w:val="00BB4CFE"/>
    <w:rsid w:val="00BB5A17"/>
    <w:rsid w:val="00BB6D78"/>
    <w:rsid w:val="00BB7604"/>
    <w:rsid w:val="00BB7C1E"/>
    <w:rsid w:val="00BC02CA"/>
    <w:rsid w:val="00BC1C6D"/>
    <w:rsid w:val="00BC34ED"/>
    <w:rsid w:val="00BC45E6"/>
    <w:rsid w:val="00BC54C2"/>
    <w:rsid w:val="00BC5527"/>
    <w:rsid w:val="00BC58B2"/>
    <w:rsid w:val="00BD00DA"/>
    <w:rsid w:val="00BD09DC"/>
    <w:rsid w:val="00BD0D39"/>
    <w:rsid w:val="00BD17D1"/>
    <w:rsid w:val="00BD1EAA"/>
    <w:rsid w:val="00BD207D"/>
    <w:rsid w:val="00BD3269"/>
    <w:rsid w:val="00BD39B6"/>
    <w:rsid w:val="00BD508A"/>
    <w:rsid w:val="00BD735D"/>
    <w:rsid w:val="00BE06F1"/>
    <w:rsid w:val="00BE0D1A"/>
    <w:rsid w:val="00BE221B"/>
    <w:rsid w:val="00BE6504"/>
    <w:rsid w:val="00BE6E74"/>
    <w:rsid w:val="00BE7171"/>
    <w:rsid w:val="00BF081B"/>
    <w:rsid w:val="00BF2BBF"/>
    <w:rsid w:val="00BF5C05"/>
    <w:rsid w:val="00C01BBF"/>
    <w:rsid w:val="00C02B80"/>
    <w:rsid w:val="00C038ED"/>
    <w:rsid w:val="00C051A6"/>
    <w:rsid w:val="00C06202"/>
    <w:rsid w:val="00C064A1"/>
    <w:rsid w:val="00C0782F"/>
    <w:rsid w:val="00C10542"/>
    <w:rsid w:val="00C11C90"/>
    <w:rsid w:val="00C123E8"/>
    <w:rsid w:val="00C12ED0"/>
    <w:rsid w:val="00C16891"/>
    <w:rsid w:val="00C1747B"/>
    <w:rsid w:val="00C21D68"/>
    <w:rsid w:val="00C22120"/>
    <w:rsid w:val="00C23FD3"/>
    <w:rsid w:val="00C25460"/>
    <w:rsid w:val="00C300FA"/>
    <w:rsid w:val="00C30154"/>
    <w:rsid w:val="00C31653"/>
    <w:rsid w:val="00C31746"/>
    <w:rsid w:val="00C3269E"/>
    <w:rsid w:val="00C349BC"/>
    <w:rsid w:val="00C3597D"/>
    <w:rsid w:val="00C362E0"/>
    <w:rsid w:val="00C37795"/>
    <w:rsid w:val="00C37A5E"/>
    <w:rsid w:val="00C37F05"/>
    <w:rsid w:val="00C4153E"/>
    <w:rsid w:val="00C45675"/>
    <w:rsid w:val="00C50725"/>
    <w:rsid w:val="00C515DC"/>
    <w:rsid w:val="00C51FC5"/>
    <w:rsid w:val="00C51FE7"/>
    <w:rsid w:val="00C53289"/>
    <w:rsid w:val="00C5347B"/>
    <w:rsid w:val="00C54C20"/>
    <w:rsid w:val="00C54CE5"/>
    <w:rsid w:val="00C568F7"/>
    <w:rsid w:val="00C5703B"/>
    <w:rsid w:val="00C61B76"/>
    <w:rsid w:val="00C63120"/>
    <w:rsid w:val="00C64A70"/>
    <w:rsid w:val="00C65B7D"/>
    <w:rsid w:val="00C664C1"/>
    <w:rsid w:val="00C71EE0"/>
    <w:rsid w:val="00C72172"/>
    <w:rsid w:val="00C737AE"/>
    <w:rsid w:val="00C73CA6"/>
    <w:rsid w:val="00C740E6"/>
    <w:rsid w:val="00C80B44"/>
    <w:rsid w:val="00C81DB2"/>
    <w:rsid w:val="00C81E76"/>
    <w:rsid w:val="00C820D9"/>
    <w:rsid w:val="00C827D2"/>
    <w:rsid w:val="00C82D31"/>
    <w:rsid w:val="00C85647"/>
    <w:rsid w:val="00C85790"/>
    <w:rsid w:val="00C8640F"/>
    <w:rsid w:val="00C875A6"/>
    <w:rsid w:val="00C90398"/>
    <w:rsid w:val="00C90C57"/>
    <w:rsid w:val="00C9143A"/>
    <w:rsid w:val="00C915BD"/>
    <w:rsid w:val="00C9272C"/>
    <w:rsid w:val="00C9275C"/>
    <w:rsid w:val="00CA0D1F"/>
    <w:rsid w:val="00CA3D88"/>
    <w:rsid w:val="00CA53EB"/>
    <w:rsid w:val="00CA540D"/>
    <w:rsid w:val="00CA5949"/>
    <w:rsid w:val="00CA633E"/>
    <w:rsid w:val="00CA74B2"/>
    <w:rsid w:val="00CA75C1"/>
    <w:rsid w:val="00CA7729"/>
    <w:rsid w:val="00CA782B"/>
    <w:rsid w:val="00CB0146"/>
    <w:rsid w:val="00CB0A16"/>
    <w:rsid w:val="00CB193B"/>
    <w:rsid w:val="00CB486E"/>
    <w:rsid w:val="00CB517E"/>
    <w:rsid w:val="00CB7BC4"/>
    <w:rsid w:val="00CC07E7"/>
    <w:rsid w:val="00CC091C"/>
    <w:rsid w:val="00CC253C"/>
    <w:rsid w:val="00CC31A2"/>
    <w:rsid w:val="00CC38C5"/>
    <w:rsid w:val="00CC3B64"/>
    <w:rsid w:val="00CC50FA"/>
    <w:rsid w:val="00CC69E6"/>
    <w:rsid w:val="00CD2158"/>
    <w:rsid w:val="00CD40BA"/>
    <w:rsid w:val="00CD5E1D"/>
    <w:rsid w:val="00CD643C"/>
    <w:rsid w:val="00CE04C3"/>
    <w:rsid w:val="00CE04E1"/>
    <w:rsid w:val="00CE24FA"/>
    <w:rsid w:val="00CE33E8"/>
    <w:rsid w:val="00CE46C9"/>
    <w:rsid w:val="00CE4C98"/>
    <w:rsid w:val="00CE527B"/>
    <w:rsid w:val="00CE6755"/>
    <w:rsid w:val="00CE6919"/>
    <w:rsid w:val="00CE69AC"/>
    <w:rsid w:val="00CE7F3B"/>
    <w:rsid w:val="00CF1846"/>
    <w:rsid w:val="00CF19C6"/>
    <w:rsid w:val="00CF270D"/>
    <w:rsid w:val="00CF295B"/>
    <w:rsid w:val="00CF37F5"/>
    <w:rsid w:val="00CF4A84"/>
    <w:rsid w:val="00CF4DF4"/>
    <w:rsid w:val="00D00A2B"/>
    <w:rsid w:val="00D00B57"/>
    <w:rsid w:val="00D022DB"/>
    <w:rsid w:val="00D0255F"/>
    <w:rsid w:val="00D03D4E"/>
    <w:rsid w:val="00D048D1"/>
    <w:rsid w:val="00D04CEF"/>
    <w:rsid w:val="00D05A06"/>
    <w:rsid w:val="00D05EDA"/>
    <w:rsid w:val="00D10DEF"/>
    <w:rsid w:val="00D13275"/>
    <w:rsid w:val="00D13D2E"/>
    <w:rsid w:val="00D141B1"/>
    <w:rsid w:val="00D15F15"/>
    <w:rsid w:val="00D1695C"/>
    <w:rsid w:val="00D17174"/>
    <w:rsid w:val="00D201B4"/>
    <w:rsid w:val="00D205BE"/>
    <w:rsid w:val="00D20C92"/>
    <w:rsid w:val="00D20D47"/>
    <w:rsid w:val="00D210F8"/>
    <w:rsid w:val="00D21441"/>
    <w:rsid w:val="00D23420"/>
    <w:rsid w:val="00D23A6C"/>
    <w:rsid w:val="00D25ADC"/>
    <w:rsid w:val="00D25B7B"/>
    <w:rsid w:val="00D26F5F"/>
    <w:rsid w:val="00D308F2"/>
    <w:rsid w:val="00D30F8B"/>
    <w:rsid w:val="00D31F76"/>
    <w:rsid w:val="00D32EA8"/>
    <w:rsid w:val="00D33718"/>
    <w:rsid w:val="00D378AF"/>
    <w:rsid w:val="00D37EBC"/>
    <w:rsid w:val="00D404C4"/>
    <w:rsid w:val="00D41EF6"/>
    <w:rsid w:val="00D424EA"/>
    <w:rsid w:val="00D43AD6"/>
    <w:rsid w:val="00D4505B"/>
    <w:rsid w:val="00D45225"/>
    <w:rsid w:val="00D45639"/>
    <w:rsid w:val="00D4798F"/>
    <w:rsid w:val="00D5685A"/>
    <w:rsid w:val="00D574E5"/>
    <w:rsid w:val="00D609B6"/>
    <w:rsid w:val="00D60B6F"/>
    <w:rsid w:val="00D63C9C"/>
    <w:rsid w:val="00D656F5"/>
    <w:rsid w:val="00D66D77"/>
    <w:rsid w:val="00D70D48"/>
    <w:rsid w:val="00D71DB4"/>
    <w:rsid w:val="00D71F0F"/>
    <w:rsid w:val="00D72087"/>
    <w:rsid w:val="00D72AAE"/>
    <w:rsid w:val="00D736D3"/>
    <w:rsid w:val="00D7430C"/>
    <w:rsid w:val="00D7433C"/>
    <w:rsid w:val="00D74EBF"/>
    <w:rsid w:val="00D7530D"/>
    <w:rsid w:val="00D75B21"/>
    <w:rsid w:val="00D80C3D"/>
    <w:rsid w:val="00D80C42"/>
    <w:rsid w:val="00D813A7"/>
    <w:rsid w:val="00D81417"/>
    <w:rsid w:val="00D819A0"/>
    <w:rsid w:val="00D82B98"/>
    <w:rsid w:val="00D830FA"/>
    <w:rsid w:val="00D83CE9"/>
    <w:rsid w:val="00D83EF8"/>
    <w:rsid w:val="00D840F1"/>
    <w:rsid w:val="00D86C03"/>
    <w:rsid w:val="00D86D99"/>
    <w:rsid w:val="00D901DB"/>
    <w:rsid w:val="00D9364C"/>
    <w:rsid w:val="00D9392B"/>
    <w:rsid w:val="00D94DEE"/>
    <w:rsid w:val="00D97183"/>
    <w:rsid w:val="00D97F3F"/>
    <w:rsid w:val="00DA074B"/>
    <w:rsid w:val="00DA0785"/>
    <w:rsid w:val="00DA0F68"/>
    <w:rsid w:val="00DA13D9"/>
    <w:rsid w:val="00DA37E3"/>
    <w:rsid w:val="00DA62CD"/>
    <w:rsid w:val="00DA6499"/>
    <w:rsid w:val="00DA67A8"/>
    <w:rsid w:val="00DA77E7"/>
    <w:rsid w:val="00DB087C"/>
    <w:rsid w:val="00DB0D8A"/>
    <w:rsid w:val="00DB1CE2"/>
    <w:rsid w:val="00DB1D80"/>
    <w:rsid w:val="00DB25D0"/>
    <w:rsid w:val="00DB3544"/>
    <w:rsid w:val="00DB361B"/>
    <w:rsid w:val="00DB3632"/>
    <w:rsid w:val="00DB3A9E"/>
    <w:rsid w:val="00DB4B9F"/>
    <w:rsid w:val="00DB57F3"/>
    <w:rsid w:val="00DB6245"/>
    <w:rsid w:val="00DB778A"/>
    <w:rsid w:val="00DC0239"/>
    <w:rsid w:val="00DC0FB9"/>
    <w:rsid w:val="00DC4532"/>
    <w:rsid w:val="00DC60E3"/>
    <w:rsid w:val="00DC7F42"/>
    <w:rsid w:val="00DD1029"/>
    <w:rsid w:val="00DD189C"/>
    <w:rsid w:val="00DD2AAF"/>
    <w:rsid w:val="00DD3BA7"/>
    <w:rsid w:val="00DD4253"/>
    <w:rsid w:val="00DD460E"/>
    <w:rsid w:val="00DD52B2"/>
    <w:rsid w:val="00DD58B4"/>
    <w:rsid w:val="00DD592C"/>
    <w:rsid w:val="00DD70F2"/>
    <w:rsid w:val="00DE106B"/>
    <w:rsid w:val="00DE11BA"/>
    <w:rsid w:val="00DE5994"/>
    <w:rsid w:val="00DF0210"/>
    <w:rsid w:val="00DF0E26"/>
    <w:rsid w:val="00DF17BA"/>
    <w:rsid w:val="00DF18DE"/>
    <w:rsid w:val="00DF469A"/>
    <w:rsid w:val="00DF50DB"/>
    <w:rsid w:val="00DF66CA"/>
    <w:rsid w:val="00DF66F0"/>
    <w:rsid w:val="00DF6962"/>
    <w:rsid w:val="00DF6BB5"/>
    <w:rsid w:val="00DF748D"/>
    <w:rsid w:val="00DF75BC"/>
    <w:rsid w:val="00E0109C"/>
    <w:rsid w:val="00E031AA"/>
    <w:rsid w:val="00E032F5"/>
    <w:rsid w:val="00E04345"/>
    <w:rsid w:val="00E0457B"/>
    <w:rsid w:val="00E04B26"/>
    <w:rsid w:val="00E05B5D"/>
    <w:rsid w:val="00E05CBE"/>
    <w:rsid w:val="00E066C3"/>
    <w:rsid w:val="00E112D4"/>
    <w:rsid w:val="00E132CF"/>
    <w:rsid w:val="00E13ED2"/>
    <w:rsid w:val="00E140A5"/>
    <w:rsid w:val="00E15F9D"/>
    <w:rsid w:val="00E17F1C"/>
    <w:rsid w:val="00E20926"/>
    <w:rsid w:val="00E2483B"/>
    <w:rsid w:val="00E25484"/>
    <w:rsid w:val="00E25D9A"/>
    <w:rsid w:val="00E26076"/>
    <w:rsid w:val="00E26F3F"/>
    <w:rsid w:val="00E26FE7"/>
    <w:rsid w:val="00E2778B"/>
    <w:rsid w:val="00E27920"/>
    <w:rsid w:val="00E306F4"/>
    <w:rsid w:val="00E309D5"/>
    <w:rsid w:val="00E30D9E"/>
    <w:rsid w:val="00E32014"/>
    <w:rsid w:val="00E330A9"/>
    <w:rsid w:val="00E33B76"/>
    <w:rsid w:val="00E34910"/>
    <w:rsid w:val="00E34DDF"/>
    <w:rsid w:val="00E353E6"/>
    <w:rsid w:val="00E408B8"/>
    <w:rsid w:val="00E40CCB"/>
    <w:rsid w:val="00E4159E"/>
    <w:rsid w:val="00E47319"/>
    <w:rsid w:val="00E50A7C"/>
    <w:rsid w:val="00E512B6"/>
    <w:rsid w:val="00E5243A"/>
    <w:rsid w:val="00E537A1"/>
    <w:rsid w:val="00E53CC0"/>
    <w:rsid w:val="00E55911"/>
    <w:rsid w:val="00E571E5"/>
    <w:rsid w:val="00E64D4F"/>
    <w:rsid w:val="00E65067"/>
    <w:rsid w:val="00E65482"/>
    <w:rsid w:val="00E65C01"/>
    <w:rsid w:val="00E66C0D"/>
    <w:rsid w:val="00E67316"/>
    <w:rsid w:val="00E71081"/>
    <w:rsid w:val="00E7179A"/>
    <w:rsid w:val="00E71B04"/>
    <w:rsid w:val="00E71C79"/>
    <w:rsid w:val="00E71DDB"/>
    <w:rsid w:val="00E72EAF"/>
    <w:rsid w:val="00E73224"/>
    <w:rsid w:val="00E73CC5"/>
    <w:rsid w:val="00E744B7"/>
    <w:rsid w:val="00E7453B"/>
    <w:rsid w:val="00E7455D"/>
    <w:rsid w:val="00E76A1C"/>
    <w:rsid w:val="00E776C0"/>
    <w:rsid w:val="00E77958"/>
    <w:rsid w:val="00E77E23"/>
    <w:rsid w:val="00E8015C"/>
    <w:rsid w:val="00E81437"/>
    <w:rsid w:val="00E815DA"/>
    <w:rsid w:val="00E852BE"/>
    <w:rsid w:val="00E85896"/>
    <w:rsid w:val="00E85D6C"/>
    <w:rsid w:val="00E91B0C"/>
    <w:rsid w:val="00E93725"/>
    <w:rsid w:val="00E948C3"/>
    <w:rsid w:val="00E9534F"/>
    <w:rsid w:val="00E95E61"/>
    <w:rsid w:val="00EA189D"/>
    <w:rsid w:val="00EA23D4"/>
    <w:rsid w:val="00EA2448"/>
    <w:rsid w:val="00EA387E"/>
    <w:rsid w:val="00EA3ED6"/>
    <w:rsid w:val="00EB14C7"/>
    <w:rsid w:val="00EB21FA"/>
    <w:rsid w:val="00EB6065"/>
    <w:rsid w:val="00EB773B"/>
    <w:rsid w:val="00EC0333"/>
    <w:rsid w:val="00EC0FA0"/>
    <w:rsid w:val="00EC232C"/>
    <w:rsid w:val="00EC29B0"/>
    <w:rsid w:val="00EC41E1"/>
    <w:rsid w:val="00EC4D1D"/>
    <w:rsid w:val="00EC5E72"/>
    <w:rsid w:val="00EC71E6"/>
    <w:rsid w:val="00EC78ED"/>
    <w:rsid w:val="00ED00BD"/>
    <w:rsid w:val="00ED0A63"/>
    <w:rsid w:val="00ED1B42"/>
    <w:rsid w:val="00ED1F33"/>
    <w:rsid w:val="00ED5313"/>
    <w:rsid w:val="00ED6E54"/>
    <w:rsid w:val="00ED71BF"/>
    <w:rsid w:val="00EE162D"/>
    <w:rsid w:val="00EE174D"/>
    <w:rsid w:val="00EE2E65"/>
    <w:rsid w:val="00EE35C2"/>
    <w:rsid w:val="00EE39AF"/>
    <w:rsid w:val="00EE6149"/>
    <w:rsid w:val="00EE66DA"/>
    <w:rsid w:val="00EE6FB2"/>
    <w:rsid w:val="00EE739E"/>
    <w:rsid w:val="00EE7527"/>
    <w:rsid w:val="00EF23CD"/>
    <w:rsid w:val="00EF240C"/>
    <w:rsid w:val="00EF2B3B"/>
    <w:rsid w:val="00F00136"/>
    <w:rsid w:val="00F00E48"/>
    <w:rsid w:val="00F01F67"/>
    <w:rsid w:val="00F02247"/>
    <w:rsid w:val="00F022F1"/>
    <w:rsid w:val="00F0380E"/>
    <w:rsid w:val="00F04A58"/>
    <w:rsid w:val="00F05408"/>
    <w:rsid w:val="00F06DD2"/>
    <w:rsid w:val="00F07596"/>
    <w:rsid w:val="00F076D2"/>
    <w:rsid w:val="00F10B60"/>
    <w:rsid w:val="00F10F9E"/>
    <w:rsid w:val="00F11C48"/>
    <w:rsid w:val="00F12EBF"/>
    <w:rsid w:val="00F12FB1"/>
    <w:rsid w:val="00F131C6"/>
    <w:rsid w:val="00F13D83"/>
    <w:rsid w:val="00F13F77"/>
    <w:rsid w:val="00F16790"/>
    <w:rsid w:val="00F17699"/>
    <w:rsid w:val="00F17DFA"/>
    <w:rsid w:val="00F17F3E"/>
    <w:rsid w:val="00F20E83"/>
    <w:rsid w:val="00F21339"/>
    <w:rsid w:val="00F21B27"/>
    <w:rsid w:val="00F2264B"/>
    <w:rsid w:val="00F23DE1"/>
    <w:rsid w:val="00F2593B"/>
    <w:rsid w:val="00F277B1"/>
    <w:rsid w:val="00F31684"/>
    <w:rsid w:val="00F31CC9"/>
    <w:rsid w:val="00F31F37"/>
    <w:rsid w:val="00F321E0"/>
    <w:rsid w:val="00F33CE1"/>
    <w:rsid w:val="00F353D5"/>
    <w:rsid w:val="00F35480"/>
    <w:rsid w:val="00F35F6B"/>
    <w:rsid w:val="00F36102"/>
    <w:rsid w:val="00F361D9"/>
    <w:rsid w:val="00F36400"/>
    <w:rsid w:val="00F374B5"/>
    <w:rsid w:val="00F410AE"/>
    <w:rsid w:val="00F41266"/>
    <w:rsid w:val="00F41448"/>
    <w:rsid w:val="00F42FD8"/>
    <w:rsid w:val="00F4300D"/>
    <w:rsid w:val="00F44DC4"/>
    <w:rsid w:val="00F452AA"/>
    <w:rsid w:val="00F46DB1"/>
    <w:rsid w:val="00F54C15"/>
    <w:rsid w:val="00F55525"/>
    <w:rsid w:val="00F55BD7"/>
    <w:rsid w:val="00F56466"/>
    <w:rsid w:val="00F57336"/>
    <w:rsid w:val="00F610EF"/>
    <w:rsid w:val="00F636B1"/>
    <w:rsid w:val="00F64BC8"/>
    <w:rsid w:val="00F666EB"/>
    <w:rsid w:val="00F6713D"/>
    <w:rsid w:val="00F674BB"/>
    <w:rsid w:val="00F67E9E"/>
    <w:rsid w:val="00F67FDB"/>
    <w:rsid w:val="00F71025"/>
    <w:rsid w:val="00F72987"/>
    <w:rsid w:val="00F73D93"/>
    <w:rsid w:val="00F77084"/>
    <w:rsid w:val="00F80382"/>
    <w:rsid w:val="00F81E5A"/>
    <w:rsid w:val="00F82A0E"/>
    <w:rsid w:val="00F845DF"/>
    <w:rsid w:val="00F85F51"/>
    <w:rsid w:val="00F8665F"/>
    <w:rsid w:val="00F86954"/>
    <w:rsid w:val="00F8735D"/>
    <w:rsid w:val="00F92D9F"/>
    <w:rsid w:val="00F93366"/>
    <w:rsid w:val="00F940B5"/>
    <w:rsid w:val="00F94981"/>
    <w:rsid w:val="00F94A76"/>
    <w:rsid w:val="00F95067"/>
    <w:rsid w:val="00F9584C"/>
    <w:rsid w:val="00F961B8"/>
    <w:rsid w:val="00FA0C9B"/>
    <w:rsid w:val="00FA0E7B"/>
    <w:rsid w:val="00FA0ECA"/>
    <w:rsid w:val="00FA1E52"/>
    <w:rsid w:val="00FA226F"/>
    <w:rsid w:val="00FA2AD5"/>
    <w:rsid w:val="00FA3844"/>
    <w:rsid w:val="00FA44EF"/>
    <w:rsid w:val="00FA5553"/>
    <w:rsid w:val="00FA6C58"/>
    <w:rsid w:val="00FA6EA3"/>
    <w:rsid w:val="00FA7087"/>
    <w:rsid w:val="00FA7A67"/>
    <w:rsid w:val="00FA7F11"/>
    <w:rsid w:val="00FB1EE7"/>
    <w:rsid w:val="00FB1FE2"/>
    <w:rsid w:val="00FB2286"/>
    <w:rsid w:val="00FB236D"/>
    <w:rsid w:val="00FB297B"/>
    <w:rsid w:val="00FB335B"/>
    <w:rsid w:val="00FB42FF"/>
    <w:rsid w:val="00FB6798"/>
    <w:rsid w:val="00FC02D9"/>
    <w:rsid w:val="00FC31A9"/>
    <w:rsid w:val="00FC5422"/>
    <w:rsid w:val="00FC57E2"/>
    <w:rsid w:val="00FC6D6C"/>
    <w:rsid w:val="00FD29F7"/>
    <w:rsid w:val="00FD518D"/>
    <w:rsid w:val="00FD5470"/>
    <w:rsid w:val="00FD7F50"/>
    <w:rsid w:val="00FE5980"/>
    <w:rsid w:val="00FE7041"/>
    <w:rsid w:val="00FE7B50"/>
    <w:rsid w:val="00FF09C2"/>
    <w:rsid w:val="00FF0E3E"/>
    <w:rsid w:val="00FF1438"/>
    <w:rsid w:val="00FF4517"/>
    <w:rsid w:val="00FF48FC"/>
    <w:rsid w:val="00FF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0C879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D4D"/>
    <w:pPr>
      <w:suppressAutoHyphens/>
    </w:pPr>
    <w:rPr>
      <w:sz w:val="24"/>
      <w:lang w:val="fr-FR" w:eastAsia="ar-SA"/>
    </w:rPr>
  </w:style>
  <w:style w:type="paragraph" w:styleId="Heading1">
    <w:name w:val="heading 1"/>
    <w:basedOn w:val="Normal"/>
    <w:next w:val="Text1"/>
    <w:qFormat/>
    <w:rsid w:val="00DA074B"/>
    <w:pPr>
      <w:keepNext/>
      <w:numPr>
        <w:numId w:val="1"/>
      </w:numPr>
      <w:spacing w:before="240" w:after="240"/>
      <w:ind w:left="0" w:hanging="482"/>
      <w:outlineLvl w:val="0"/>
    </w:pPr>
    <w:rPr>
      <w:b/>
      <w:smallCaps/>
    </w:rPr>
  </w:style>
  <w:style w:type="paragraph" w:styleId="Heading2">
    <w:name w:val="heading 2"/>
    <w:basedOn w:val="Normal"/>
    <w:next w:val="Normal"/>
    <w:qFormat/>
    <w:rsid w:val="00DA074B"/>
    <w:pPr>
      <w:keepNext/>
      <w:spacing w:before="240" w:after="60"/>
      <w:outlineLvl w:val="1"/>
    </w:pPr>
    <w:rPr>
      <w:rFonts w:ascii="Arial" w:hAnsi="Arial" w:cs="Arial"/>
      <w:b/>
      <w:i/>
    </w:rPr>
  </w:style>
  <w:style w:type="paragraph" w:styleId="Heading3">
    <w:name w:val="heading 3"/>
    <w:basedOn w:val="Normal"/>
    <w:next w:val="Text3"/>
    <w:qFormat/>
    <w:rsid w:val="00DA074B"/>
    <w:pPr>
      <w:keepNext/>
      <w:numPr>
        <w:ilvl w:val="2"/>
        <w:numId w:val="1"/>
      </w:numPr>
      <w:spacing w:after="240"/>
      <w:ind w:left="0" w:hanging="839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DA074B"/>
    <w:pPr>
      <w:keepNext/>
      <w:numPr>
        <w:ilvl w:val="3"/>
        <w:numId w:val="1"/>
      </w:numPr>
      <w:spacing w:after="240"/>
      <w:ind w:left="0" w:hanging="964"/>
      <w:outlineLvl w:val="3"/>
    </w:pPr>
  </w:style>
  <w:style w:type="paragraph" w:styleId="Heading5">
    <w:name w:val="heading 5"/>
    <w:basedOn w:val="Normal"/>
    <w:next w:val="Normal"/>
    <w:qFormat/>
    <w:rsid w:val="00DA07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A074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DA074B"/>
  </w:style>
  <w:style w:type="character" w:customStyle="1" w:styleId="WW8Num1z1">
    <w:name w:val="WW8Num1z1"/>
    <w:rsid w:val="00DA074B"/>
  </w:style>
  <w:style w:type="character" w:customStyle="1" w:styleId="WW8Num1z2">
    <w:name w:val="WW8Num1z2"/>
    <w:rsid w:val="00DA074B"/>
  </w:style>
  <w:style w:type="character" w:customStyle="1" w:styleId="WW8Num1z3">
    <w:name w:val="WW8Num1z3"/>
    <w:rsid w:val="00DA074B"/>
  </w:style>
  <w:style w:type="character" w:customStyle="1" w:styleId="WW8Num1z4">
    <w:name w:val="WW8Num1z4"/>
    <w:rsid w:val="00DA074B"/>
  </w:style>
  <w:style w:type="character" w:customStyle="1" w:styleId="WW8Num1z5">
    <w:name w:val="WW8Num1z5"/>
    <w:rsid w:val="00DA074B"/>
  </w:style>
  <w:style w:type="character" w:customStyle="1" w:styleId="WW8Num1z6">
    <w:name w:val="WW8Num1z6"/>
    <w:rsid w:val="00DA074B"/>
  </w:style>
  <w:style w:type="character" w:customStyle="1" w:styleId="WW8Num1z7">
    <w:name w:val="WW8Num1z7"/>
    <w:rsid w:val="00DA074B"/>
  </w:style>
  <w:style w:type="character" w:customStyle="1" w:styleId="WW8Num1z8">
    <w:name w:val="WW8Num1z8"/>
    <w:rsid w:val="00DA074B"/>
  </w:style>
  <w:style w:type="character" w:customStyle="1" w:styleId="WW8Num2z0">
    <w:name w:val="WW8Num2z0"/>
    <w:rsid w:val="00DA074B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sid w:val="00DA074B"/>
    <w:rPr>
      <w:rFonts w:ascii="Courier New" w:hAnsi="Courier New" w:cs="Courier New" w:hint="default"/>
    </w:rPr>
  </w:style>
  <w:style w:type="character" w:customStyle="1" w:styleId="WW8Num2z2">
    <w:name w:val="WW8Num2z2"/>
    <w:rsid w:val="00DA074B"/>
    <w:rPr>
      <w:rFonts w:ascii="Wingdings" w:hAnsi="Wingdings" w:cs="Wingdings" w:hint="default"/>
    </w:rPr>
  </w:style>
  <w:style w:type="character" w:customStyle="1" w:styleId="WW8Num2z3">
    <w:name w:val="WW8Num2z3"/>
    <w:rsid w:val="00DA074B"/>
    <w:rPr>
      <w:rFonts w:ascii="Symbol" w:hAnsi="Symbol" w:cs="Symbol" w:hint="default"/>
    </w:rPr>
  </w:style>
  <w:style w:type="character" w:customStyle="1" w:styleId="WW8Num3z0">
    <w:name w:val="WW8Num3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3z1">
    <w:name w:val="WW8Num3z1"/>
    <w:rsid w:val="00DA074B"/>
    <w:rPr>
      <w:rFonts w:ascii="Courier New" w:hAnsi="Courier New" w:cs="Courier New" w:hint="default"/>
    </w:rPr>
  </w:style>
  <w:style w:type="character" w:customStyle="1" w:styleId="WW8Num3z2">
    <w:name w:val="WW8Num3z2"/>
    <w:rsid w:val="00DA074B"/>
    <w:rPr>
      <w:rFonts w:ascii="Wingdings" w:hAnsi="Wingdings" w:cs="Wingdings" w:hint="default"/>
    </w:rPr>
  </w:style>
  <w:style w:type="character" w:customStyle="1" w:styleId="WW8Num3z3">
    <w:name w:val="WW8Num3z3"/>
    <w:rsid w:val="00DA074B"/>
    <w:rPr>
      <w:rFonts w:ascii="Symbol" w:hAnsi="Symbol" w:cs="Symbol" w:hint="default"/>
    </w:rPr>
  </w:style>
  <w:style w:type="character" w:customStyle="1" w:styleId="WW8Num4z0">
    <w:name w:val="WW8Num4z0"/>
    <w:rsid w:val="00DA074B"/>
    <w:rPr>
      <w:rFonts w:hint="default"/>
      <w:i w:val="0"/>
    </w:rPr>
  </w:style>
  <w:style w:type="character" w:customStyle="1" w:styleId="WW8Num4z1">
    <w:name w:val="WW8Num4z1"/>
    <w:rsid w:val="00DA074B"/>
  </w:style>
  <w:style w:type="character" w:customStyle="1" w:styleId="WW8Num4z2">
    <w:name w:val="WW8Num4z2"/>
    <w:rsid w:val="00DA074B"/>
  </w:style>
  <w:style w:type="character" w:customStyle="1" w:styleId="WW8Num4z3">
    <w:name w:val="WW8Num4z3"/>
    <w:rsid w:val="00DA074B"/>
  </w:style>
  <w:style w:type="character" w:customStyle="1" w:styleId="WW8Num4z4">
    <w:name w:val="WW8Num4z4"/>
    <w:rsid w:val="00DA074B"/>
  </w:style>
  <w:style w:type="character" w:customStyle="1" w:styleId="WW8Num4z5">
    <w:name w:val="WW8Num4z5"/>
    <w:rsid w:val="00DA074B"/>
  </w:style>
  <w:style w:type="character" w:customStyle="1" w:styleId="WW8Num4z6">
    <w:name w:val="WW8Num4z6"/>
    <w:rsid w:val="00DA074B"/>
  </w:style>
  <w:style w:type="character" w:customStyle="1" w:styleId="WW8Num4z7">
    <w:name w:val="WW8Num4z7"/>
    <w:rsid w:val="00DA074B"/>
  </w:style>
  <w:style w:type="character" w:customStyle="1" w:styleId="WW8Num4z8">
    <w:name w:val="WW8Num4z8"/>
    <w:rsid w:val="00DA074B"/>
  </w:style>
  <w:style w:type="character" w:customStyle="1" w:styleId="WW8Num5z0">
    <w:name w:val="WW8Num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sid w:val="00DA074B"/>
    <w:rPr>
      <w:rFonts w:ascii="Courier New" w:hAnsi="Courier New" w:cs="Courier New" w:hint="default"/>
    </w:rPr>
  </w:style>
  <w:style w:type="character" w:customStyle="1" w:styleId="WW8Num5z2">
    <w:name w:val="WW8Num5z2"/>
    <w:rsid w:val="00DA074B"/>
    <w:rPr>
      <w:rFonts w:ascii="Wingdings" w:hAnsi="Wingdings" w:cs="Wingdings" w:hint="default"/>
    </w:rPr>
  </w:style>
  <w:style w:type="character" w:customStyle="1" w:styleId="WW8Num5z3">
    <w:name w:val="WW8Num5z3"/>
    <w:rsid w:val="00DA074B"/>
    <w:rPr>
      <w:rFonts w:ascii="Symbol" w:hAnsi="Symbol" w:cs="Symbol" w:hint="default"/>
    </w:rPr>
  </w:style>
  <w:style w:type="character" w:customStyle="1" w:styleId="WW8Num6z0">
    <w:name w:val="WW8Num6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6z1">
    <w:name w:val="WW8Num6z1"/>
    <w:rsid w:val="00DA074B"/>
    <w:rPr>
      <w:rFonts w:ascii="Courier New" w:hAnsi="Courier New" w:cs="Courier New" w:hint="default"/>
    </w:rPr>
  </w:style>
  <w:style w:type="character" w:customStyle="1" w:styleId="WW8Num6z2">
    <w:name w:val="WW8Num6z2"/>
    <w:rsid w:val="00DA074B"/>
    <w:rPr>
      <w:rFonts w:ascii="Wingdings" w:hAnsi="Wingdings" w:cs="Wingdings" w:hint="default"/>
    </w:rPr>
  </w:style>
  <w:style w:type="character" w:customStyle="1" w:styleId="WW8Num6z3">
    <w:name w:val="WW8Num6z3"/>
    <w:rsid w:val="00DA074B"/>
    <w:rPr>
      <w:rFonts w:ascii="Symbol" w:hAnsi="Symbol" w:cs="Symbol" w:hint="default"/>
    </w:rPr>
  </w:style>
  <w:style w:type="character" w:customStyle="1" w:styleId="WW8Num7z0">
    <w:name w:val="WW8Num7z0"/>
    <w:rsid w:val="00DA074B"/>
    <w:rPr>
      <w:rFonts w:hint="default"/>
    </w:rPr>
  </w:style>
  <w:style w:type="character" w:customStyle="1" w:styleId="WW8Num8z0">
    <w:name w:val="WW8Num8z0"/>
    <w:rsid w:val="00DA074B"/>
    <w:rPr>
      <w:rFonts w:ascii="Times New Roman" w:eastAsia="Times New Roman" w:hAnsi="Times New Roman" w:cs="Times New Roman" w:hint="default"/>
    </w:rPr>
  </w:style>
  <w:style w:type="character" w:customStyle="1" w:styleId="WW8Num8z1">
    <w:name w:val="WW8Num8z1"/>
    <w:rsid w:val="00DA074B"/>
    <w:rPr>
      <w:rFonts w:ascii="Courier New" w:hAnsi="Courier New" w:cs="Courier New" w:hint="default"/>
    </w:rPr>
  </w:style>
  <w:style w:type="character" w:customStyle="1" w:styleId="WW8Num8z2">
    <w:name w:val="WW8Num8z2"/>
    <w:rsid w:val="00DA074B"/>
    <w:rPr>
      <w:rFonts w:ascii="Wingdings" w:hAnsi="Wingdings" w:cs="Wingdings" w:hint="default"/>
    </w:rPr>
  </w:style>
  <w:style w:type="character" w:customStyle="1" w:styleId="WW8Num8z3">
    <w:name w:val="WW8Num8z3"/>
    <w:rsid w:val="00DA074B"/>
    <w:rPr>
      <w:rFonts w:ascii="Symbol" w:hAnsi="Symbol" w:cs="Symbol" w:hint="default"/>
    </w:rPr>
  </w:style>
  <w:style w:type="character" w:customStyle="1" w:styleId="WW8Num9z0">
    <w:name w:val="WW8Num9z0"/>
    <w:rsid w:val="00DA074B"/>
  </w:style>
  <w:style w:type="character" w:customStyle="1" w:styleId="WW8Num9z1">
    <w:name w:val="WW8Num9z1"/>
    <w:rsid w:val="00DA074B"/>
  </w:style>
  <w:style w:type="character" w:customStyle="1" w:styleId="WW8Num9z2">
    <w:name w:val="WW8Num9z2"/>
    <w:rsid w:val="00DA074B"/>
  </w:style>
  <w:style w:type="character" w:customStyle="1" w:styleId="WW8Num9z3">
    <w:name w:val="WW8Num9z3"/>
    <w:rsid w:val="00DA074B"/>
  </w:style>
  <w:style w:type="character" w:customStyle="1" w:styleId="WW8Num9z4">
    <w:name w:val="WW8Num9z4"/>
    <w:rsid w:val="00DA074B"/>
  </w:style>
  <w:style w:type="character" w:customStyle="1" w:styleId="WW8Num9z5">
    <w:name w:val="WW8Num9z5"/>
    <w:rsid w:val="00DA074B"/>
  </w:style>
  <w:style w:type="character" w:customStyle="1" w:styleId="WW8Num9z6">
    <w:name w:val="WW8Num9z6"/>
    <w:rsid w:val="00DA074B"/>
  </w:style>
  <w:style w:type="character" w:customStyle="1" w:styleId="WW8Num9z7">
    <w:name w:val="WW8Num9z7"/>
    <w:rsid w:val="00DA074B"/>
  </w:style>
  <w:style w:type="character" w:customStyle="1" w:styleId="WW8Num9z8">
    <w:name w:val="WW8Num9z8"/>
    <w:rsid w:val="00DA074B"/>
  </w:style>
  <w:style w:type="character" w:customStyle="1" w:styleId="WW8Num10z0">
    <w:name w:val="WW8Num10z0"/>
    <w:rsid w:val="00DA074B"/>
    <w:rPr>
      <w:rFonts w:hint="default"/>
    </w:rPr>
  </w:style>
  <w:style w:type="character" w:customStyle="1" w:styleId="WW8Num11z0">
    <w:name w:val="WW8Num11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11z1">
    <w:name w:val="WW8Num11z1"/>
    <w:rsid w:val="00DA074B"/>
    <w:rPr>
      <w:rFonts w:ascii="Courier New" w:hAnsi="Courier New" w:cs="Courier New" w:hint="default"/>
    </w:rPr>
  </w:style>
  <w:style w:type="character" w:customStyle="1" w:styleId="WW8Num11z2">
    <w:name w:val="WW8Num11z2"/>
    <w:rsid w:val="00DA074B"/>
    <w:rPr>
      <w:rFonts w:ascii="Wingdings" w:hAnsi="Wingdings" w:cs="Wingdings" w:hint="default"/>
    </w:rPr>
  </w:style>
  <w:style w:type="character" w:customStyle="1" w:styleId="WW8Num11z3">
    <w:name w:val="WW8Num11z3"/>
    <w:rsid w:val="00DA074B"/>
    <w:rPr>
      <w:rFonts w:ascii="Symbol" w:hAnsi="Symbol" w:cs="Symbol" w:hint="default"/>
    </w:rPr>
  </w:style>
  <w:style w:type="character" w:customStyle="1" w:styleId="WW8Num12z0">
    <w:name w:val="WW8Num12z0"/>
    <w:rsid w:val="00DA074B"/>
  </w:style>
  <w:style w:type="character" w:customStyle="1" w:styleId="WW8Num12z1">
    <w:name w:val="WW8Num12z1"/>
    <w:rsid w:val="00DA074B"/>
  </w:style>
  <w:style w:type="character" w:customStyle="1" w:styleId="WW8Num12z2">
    <w:name w:val="WW8Num12z2"/>
    <w:rsid w:val="00DA074B"/>
  </w:style>
  <w:style w:type="character" w:customStyle="1" w:styleId="WW8Num12z3">
    <w:name w:val="WW8Num12z3"/>
    <w:rsid w:val="00DA074B"/>
  </w:style>
  <w:style w:type="character" w:customStyle="1" w:styleId="WW8Num12z4">
    <w:name w:val="WW8Num12z4"/>
    <w:rsid w:val="00DA074B"/>
  </w:style>
  <w:style w:type="character" w:customStyle="1" w:styleId="WW8Num12z5">
    <w:name w:val="WW8Num12z5"/>
    <w:rsid w:val="00DA074B"/>
  </w:style>
  <w:style w:type="character" w:customStyle="1" w:styleId="WW8Num12z6">
    <w:name w:val="WW8Num12z6"/>
    <w:rsid w:val="00DA074B"/>
  </w:style>
  <w:style w:type="character" w:customStyle="1" w:styleId="WW8Num12z7">
    <w:name w:val="WW8Num12z7"/>
    <w:rsid w:val="00DA074B"/>
  </w:style>
  <w:style w:type="character" w:customStyle="1" w:styleId="WW8Num12z8">
    <w:name w:val="WW8Num12z8"/>
    <w:rsid w:val="00DA074B"/>
  </w:style>
  <w:style w:type="character" w:customStyle="1" w:styleId="WW8Num13z0">
    <w:name w:val="WW8Num13z0"/>
    <w:rsid w:val="00DA074B"/>
    <w:rPr>
      <w:rFonts w:hint="default"/>
    </w:rPr>
  </w:style>
  <w:style w:type="character" w:customStyle="1" w:styleId="WW8Num14z0">
    <w:name w:val="WW8Num14z0"/>
    <w:rsid w:val="00DA074B"/>
    <w:rPr>
      <w:rFonts w:hint="default"/>
    </w:rPr>
  </w:style>
  <w:style w:type="character" w:customStyle="1" w:styleId="WW8Num14z1">
    <w:name w:val="WW8Num14z1"/>
    <w:rsid w:val="00DA074B"/>
  </w:style>
  <w:style w:type="character" w:customStyle="1" w:styleId="WW8Num14z2">
    <w:name w:val="WW8Num14z2"/>
    <w:rsid w:val="00DA074B"/>
  </w:style>
  <w:style w:type="character" w:customStyle="1" w:styleId="WW8Num14z3">
    <w:name w:val="WW8Num14z3"/>
    <w:rsid w:val="00DA074B"/>
  </w:style>
  <w:style w:type="character" w:customStyle="1" w:styleId="WW8Num14z4">
    <w:name w:val="WW8Num14z4"/>
    <w:rsid w:val="00DA074B"/>
  </w:style>
  <w:style w:type="character" w:customStyle="1" w:styleId="WW8Num14z5">
    <w:name w:val="WW8Num14z5"/>
    <w:rsid w:val="00DA074B"/>
  </w:style>
  <w:style w:type="character" w:customStyle="1" w:styleId="WW8Num14z6">
    <w:name w:val="WW8Num14z6"/>
    <w:rsid w:val="00DA074B"/>
  </w:style>
  <w:style w:type="character" w:customStyle="1" w:styleId="WW8Num14z7">
    <w:name w:val="WW8Num14z7"/>
    <w:rsid w:val="00DA074B"/>
  </w:style>
  <w:style w:type="character" w:customStyle="1" w:styleId="WW8Num14z8">
    <w:name w:val="WW8Num14z8"/>
    <w:rsid w:val="00DA074B"/>
  </w:style>
  <w:style w:type="character" w:customStyle="1" w:styleId="WW8Num15z0">
    <w:name w:val="WW8Num1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DA074B"/>
    <w:rPr>
      <w:rFonts w:ascii="Courier New" w:hAnsi="Courier New" w:cs="Courier New" w:hint="default"/>
    </w:rPr>
  </w:style>
  <w:style w:type="character" w:customStyle="1" w:styleId="WW8Num15z2">
    <w:name w:val="WW8Num15z2"/>
    <w:rsid w:val="00DA074B"/>
    <w:rPr>
      <w:rFonts w:ascii="Wingdings" w:hAnsi="Wingdings" w:cs="Wingdings" w:hint="default"/>
    </w:rPr>
  </w:style>
  <w:style w:type="character" w:customStyle="1" w:styleId="WW8Num15z3">
    <w:name w:val="WW8Num15z3"/>
    <w:rsid w:val="00DA074B"/>
    <w:rPr>
      <w:rFonts w:ascii="Symbol" w:hAnsi="Symbol" w:cs="Symbol" w:hint="default"/>
    </w:rPr>
  </w:style>
  <w:style w:type="character" w:customStyle="1" w:styleId="WW8Num16z0">
    <w:name w:val="WW8Num16z0"/>
    <w:rsid w:val="00DA074B"/>
    <w:rPr>
      <w:rFonts w:hint="default"/>
    </w:rPr>
  </w:style>
  <w:style w:type="character" w:customStyle="1" w:styleId="WW8NumSt14z0">
    <w:name w:val="WW8NumSt14z0"/>
    <w:rsid w:val="00DA074B"/>
    <w:rPr>
      <w:rFonts w:hint="default"/>
    </w:rPr>
  </w:style>
  <w:style w:type="character" w:customStyle="1" w:styleId="a">
    <w:name w:val="Знаци за бележки под линия"/>
    <w:rsid w:val="00DA074B"/>
    <w:rPr>
      <w:vertAlign w:val="superscript"/>
    </w:rPr>
  </w:style>
  <w:style w:type="character" w:styleId="PageNumber">
    <w:name w:val="page number"/>
    <w:basedOn w:val="DefaultParagraphFont"/>
    <w:rsid w:val="00DA074B"/>
  </w:style>
  <w:style w:type="character" w:customStyle="1" w:styleId="tw4winMark">
    <w:name w:val="tw4winMark"/>
    <w:rsid w:val="00DA074B"/>
    <w:rPr>
      <w:vanish/>
      <w:color w:val="800080"/>
      <w:vertAlign w:val="subscript"/>
    </w:rPr>
  </w:style>
  <w:style w:type="character" w:styleId="Hyperlink">
    <w:name w:val="Hyperlink"/>
    <w:rsid w:val="00DA074B"/>
    <w:rPr>
      <w:color w:val="0000FF"/>
      <w:u w:val="single"/>
    </w:rPr>
  </w:style>
  <w:style w:type="character" w:styleId="CommentReference">
    <w:name w:val="annotation reference"/>
    <w:uiPriority w:val="99"/>
    <w:rsid w:val="00DA074B"/>
    <w:rPr>
      <w:sz w:val="16"/>
      <w:szCs w:val="16"/>
    </w:rPr>
  </w:style>
  <w:style w:type="character" w:styleId="Strong">
    <w:name w:val="Strong"/>
    <w:uiPriority w:val="22"/>
    <w:qFormat/>
    <w:rsid w:val="00DA074B"/>
    <w:rPr>
      <w:b/>
      <w:bCs/>
    </w:rPr>
  </w:style>
  <w:style w:type="character" w:styleId="FootnoteReference">
    <w:name w:val="footnote reference"/>
    <w:aliases w:val="Footnote symbol,BVI fnr,SUPERS,Appel note de bas de p,Nota,(NECG) Footnote Reference,Voetnootverwijzing,ftref,Footnotes refss,Fussnota,Footnote reference number,Times 10 Point,Exposant 3 Point,EN Footnote Reference,Знак сноски-FN,Ref"/>
    <w:qFormat/>
    <w:rsid w:val="00DA074B"/>
    <w:rPr>
      <w:vertAlign w:val="superscript"/>
    </w:rPr>
  </w:style>
  <w:style w:type="character" w:styleId="EndnoteReference">
    <w:name w:val="endnote reference"/>
    <w:rsid w:val="00DA074B"/>
    <w:rPr>
      <w:vertAlign w:val="superscript"/>
    </w:rPr>
  </w:style>
  <w:style w:type="character" w:customStyle="1" w:styleId="a0">
    <w:name w:val="Знаци за бележки в края"/>
    <w:rsid w:val="00DA074B"/>
  </w:style>
  <w:style w:type="paragraph" w:customStyle="1" w:styleId="1">
    <w:name w:val="Заглавие1"/>
    <w:basedOn w:val="Normal"/>
    <w:next w:val="BodyText"/>
    <w:rsid w:val="00DA07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rsid w:val="00DA074B"/>
  </w:style>
  <w:style w:type="paragraph" w:styleId="List">
    <w:name w:val="List"/>
    <w:basedOn w:val="BodyText"/>
    <w:rsid w:val="00DA074B"/>
    <w:rPr>
      <w:rFonts w:cs="Arial"/>
    </w:rPr>
  </w:style>
  <w:style w:type="paragraph" w:customStyle="1" w:styleId="10">
    <w:name w:val="Надпис1"/>
    <w:basedOn w:val="Normal"/>
    <w:rsid w:val="00DA074B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1">
    <w:name w:val="Указател"/>
    <w:basedOn w:val="Normal"/>
    <w:rsid w:val="00DA074B"/>
    <w:pPr>
      <w:suppressLineNumbers/>
    </w:pPr>
    <w:rPr>
      <w:rFonts w:cs="Arial"/>
    </w:rPr>
  </w:style>
  <w:style w:type="paragraph" w:customStyle="1" w:styleId="Text1">
    <w:name w:val="Text 1"/>
    <w:basedOn w:val="Normal"/>
    <w:rsid w:val="00DA074B"/>
    <w:pPr>
      <w:spacing w:after="240"/>
      <w:ind w:left="483"/>
    </w:pPr>
  </w:style>
  <w:style w:type="paragraph" w:customStyle="1" w:styleId="Text2">
    <w:name w:val="Text 2"/>
    <w:basedOn w:val="Normal"/>
    <w:rsid w:val="00DA074B"/>
    <w:pPr>
      <w:tabs>
        <w:tab w:val="left" w:pos="2161"/>
      </w:tabs>
      <w:spacing w:after="240"/>
      <w:ind w:left="1077"/>
    </w:pPr>
  </w:style>
  <w:style w:type="paragraph" w:customStyle="1" w:styleId="Text3">
    <w:name w:val="Text 3"/>
    <w:basedOn w:val="Normal"/>
    <w:rsid w:val="00DA074B"/>
    <w:pPr>
      <w:tabs>
        <w:tab w:val="left" w:pos="2302"/>
      </w:tabs>
      <w:spacing w:after="240"/>
      <w:ind w:left="1917"/>
    </w:pPr>
  </w:style>
  <w:style w:type="paragraph" w:customStyle="1" w:styleId="Text4">
    <w:name w:val="Text 4"/>
    <w:basedOn w:val="Normal"/>
    <w:rsid w:val="00DA074B"/>
    <w:pPr>
      <w:spacing w:after="240"/>
      <w:ind w:left="2880"/>
    </w:pPr>
  </w:style>
  <w:style w:type="paragraph" w:styleId="Title">
    <w:name w:val="Title"/>
    <w:basedOn w:val="Normal"/>
    <w:next w:val="Subtitle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Subtitle">
    <w:name w:val="Subtitle"/>
    <w:basedOn w:val="Normal"/>
    <w:next w:val="BodyText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,f"/>
    <w:basedOn w:val="Normal"/>
    <w:link w:val="FootnoteTextChar"/>
    <w:uiPriority w:val="99"/>
    <w:qFormat/>
    <w:rsid w:val="00DA074B"/>
    <w:pPr>
      <w:ind w:left="720" w:hanging="720"/>
    </w:pPr>
    <w:rPr>
      <w:sz w:val="20"/>
    </w:rPr>
  </w:style>
  <w:style w:type="paragraph" w:styleId="Header">
    <w:name w:val="header"/>
    <w:basedOn w:val="Normal"/>
    <w:link w:val="HeaderChar"/>
    <w:uiPriority w:val="99"/>
    <w:rsid w:val="00DA074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A074B"/>
    <w:pPr>
      <w:tabs>
        <w:tab w:val="center" w:pos="4320"/>
        <w:tab w:val="right" w:pos="8640"/>
      </w:tabs>
    </w:pPr>
  </w:style>
  <w:style w:type="paragraph" w:customStyle="1" w:styleId="NoteHead">
    <w:name w:val="NoteHead"/>
    <w:basedOn w:val="Normal"/>
    <w:next w:val="Subject"/>
    <w:rsid w:val="00DA074B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DA074B"/>
    <w:pPr>
      <w:spacing w:after="480"/>
      <w:ind w:left="1191" w:hanging="1191"/>
    </w:pPr>
    <w:rPr>
      <w:b/>
    </w:rPr>
  </w:style>
  <w:style w:type="paragraph" w:customStyle="1" w:styleId="Enclosures">
    <w:name w:val="Enclosures"/>
    <w:basedOn w:val="Normal"/>
    <w:next w:val="Participants"/>
    <w:rsid w:val="00DA074B"/>
    <w:pPr>
      <w:keepNext/>
      <w:keepLines/>
      <w:tabs>
        <w:tab w:val="left" w:pos="5642"/>
      </w:tabs>
      <w:spacing w:before="480"/>
      <w:ind w:left="1792" w:hanging="1792"/>
    </w:pPr>
  </w:style>
  <w:style w:type="paragraph" w:customStyle="1" w:styleId="Participants">
    <w:name w:val="Participants"/>
    <w:basedOn w:val="Normal"/>
    <w:next w:val="Copies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Copies">
    <w:name w:val="Copies"/>
    <w:basedOn w:val="Normal"/>
    <w:next w:val="Normal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NumPar2">
    <w:name w:val="NumPar 2"/>
    <w:basedOn w:val="Heading2"/>
    <w:next w:val="Normal"/>
    <w:rsid w:val="00DA074B"/>
    <w:pPr>
      <w:keepNext w:val="0"/>
      <w:numPr>
        <w:numId w:val="4"/>
      </w:numPr>
      <w:spacing w:before="0" w:after="240"/>
      <w:jc w:val="both"/>
    </w:pPr>
    <w:rPr>
      <w:rFonts w:ascii="Times New Roman" w:hAnsi="Times New Roman" w:cs="Times New Roman"/>
      <w:b w:val="0"/>
      <w:i w:val="0"/>
      <w:sz w:val="28"/>
      <w:lang w:val="en-GB"/>
    </w:rPr>
  </w:style>
  <w:style w:type="paragraph" w:customStyle="1" w:styleId="Style2">
    <w:name w:val="Style2"/>
    <w:basedOn w:val="Normal"/>
    <w:rsid w:val="00DA074B"/>
    <w:pPr>
      <w:widowControl w:val="0"/>
      <w:spacing w:before="360" w:after="120" w:line="240" w:lineRule="atLeast"/>
    </w:pPr>
    <w:rPr>
      <w:rFonts w:ascii="Arial" w:hAnsi="Arial" w:cs="Arial"/>
      <w:b/>
      <w:lang w:val="en-GB"/>
    </w:rPr>
  </w:style>
  <w:style w:type="paragraph" w:styleId="BalloonText">
    <w:name w:val="Balloon Text"/>
    <w:basedOn w:val="Normal"/>
    <w:rsid w:val="00DA074B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DA074B"/>
    <w:pPr>
      <w:jc w:val="both"/>
    </w:pPr>
    <w:rPr>
      <w:sz w:val="22"/>
      <w:szCs w:val="24"/>
      <w:lang w:val="bg-BG"/>
    </w:rPr>
  </w:style>
  <w:style w:type="paragraph" w:styleId="CommentText">
    <w:name w:val="annotation text"/>
    <w:basedOn w:val="Normal"/>
    <w:link w:val="CommentTextChar"/>
    <w:rsid w:val="00DA074B"/>
    <w:rPr>
      <w:sz w:val="20"/>
    </w:rPr>
  </w:style>
  <w:style w:type="paragraph" w:styleId="CommentSubject">
    <w:name w:val="annotation subject"/>
    <w:basedOn w:val="CommentText"/>
    <w:next w:val="CommentText"/>
    <w:rsid w:val="00DA074B"/>
    <w:rPr>
      <w:b/>
      <w:bCs/>
    </w:rPr>
  </w:style>
  <w:style w:type="paragraph" w:styleId="TOC2">
    <w:name w:val="toc 2"/>
    <w:basedOn w:val="Normal"/>
    <w:next w:val="Normal"/>
    <w:rsid w:val="00DA074B"/>
    <w:pPr>
      <w:tabs>
        <w:tab w:val="right" w:leader="dot" w:pos="9720"/>
      </w:tabs>
      <w:spacing w:before="240"/>
      <w:ind w:right="201"/>
      <w:jc w:val="both"/>
    </w:pPr>
    <w:rPr>
      <w:b/>
      <w:caps/>
      <w:sz w:val="22"/>
      <w:szCs w:val="22"/>
      <w:lang w:val="ru-RU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">
    <w:name w:val="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rsid w:val="00DA074B"/>
    <w:pPr>
      <w:spacing w:after="120"/>
      <w:ind w:left="283"/>
    </w:pPr>
  </w:style>
  <w:style w:type="paragraph" w:customStyle="1" w:styleId="CharCharCharCharCharCharChar1CharCharCharCharCharCharCharChar">
    <w:name w:val="Char Char Char Char Char Char Char1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TOC6">
    <w:name w:val="toc 6"/>
    <w:basedOn w:val="Normal"/>
    <w:next w:val="Normal"/>
    <w:rsid w:val="00DA074B"/>
    <w:pPr>
      <w:ind w:left="158"/>
      <w:jc w:val="center"/>
    </w:pPr>
    <w:rPr>
      <w:b/>
      <w:sz w:val="20"/>
    </w:rPr>
  </w:style>
  <w:style w:type="paragraph" w:customStyle="1" w:styleId="TableContents">
    <w:name w:val="Table Contents"/>
    <w:basedOn w:val="BodyText"/>
    <w:rsid w:val="00DA074B"/>
    <w:pPr>
      <w:widowControl w:val="0"/>
      <w:suppressLineNumbers/>
      <w:spacing w:before="100" w:after="100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DA074B"/>
    <w:pPr>
      <w:widowControl w:val="0"/>
      <w:suppressLineNumbers/>
    </w:pPr>
    <w:rPr>
      <w:rFonts w:eastAsia="HG Mincho Light J"/>
      <w:color w:val="000000"/>
      <w:lang w:val="en-US"/>
    </w:rPr>
  </w:style>
  <w:style w:type="paragraph" w:customStyle="1" w:styleId="Char1CharCharCharCharChar1CharCharCharChar">
    <w:name w:val="Char1 Char Char Char Char Char1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0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ListBullet">
    <w:name w:val="List Bullet"/>
    <w:basedOn w:val="Normal"/>
    <w:rsid w:val="00DA074B"/>
    <w:pPr>
      <w:tabs>
        <w:tab w:val="left" w:pos="-180"/>
      </w:tabs>
      <w:jc w:val="both"/>
    </w:pPr>
    <w:rPr>
      <w:bCs/>
      <w:caps/>
      <w:szCs w:val="24"/>
      <w:lang w:val="bg-BG"/>
    </w:rPr>
  </w:style>
  <w:style w:type="paragraph" w:customStyle="1" w:styleId="tableheading">
    <w:name w:val="tableheading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listdash2">
    <w:name w:val="listdash2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-">
    <w:name w:val="Таблица - съдържание"/>
    <w:basedOn w:val="Normal"/>
    <w:rsid w:val="00DA074B"/>
    <w:pPr>
      <w:suppressLineNumbers/>
    </w:pPr>
  </w:style>
  <w:style w:type="paragraph" w:customStyle="1" w:styleId="-0">
    <w:name w:val="Таблица - заглавие"/>
    <w:basedOn w:val="-"/>
    <w:rsid w:val="00DA074B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  <w:rsid w:val="00DA074B"/>
  </w:style>
  <w:style w:type="paragraph" w:styleId="ListParagraph">
    <w:name w:val="List Paragraph"/>
    <w:basedOn w:val="Normal"/>
    <w:uiPriority w:val="34"/>
    <w:qFormat/>
    <w:rsid w:val="00B423AD"/>
    <w:pPr>
      <w:ind w:left="720"/>
      <w:contextualSpacing/>
    </w:pPr>
  </w:style>
  <w:style w:type="paragraph" w:customStyle="1" w:styleId="Default">
    <w:name w:val="Default"/>
    <w:basedOn w:val="Normal"/>
    <w:rsid w:val="00A119A4"/>
    <w:pPr>
      <w:suppressAutoHyphens w:val="0"/>
      <w:autoSpaceDE w:val="0"/>
      <w:autoSpaceDN w:val="0"/>
    </w:pPr>
    <w:rPr>
      <w:rFonts w:ascii="EUAlbertina" w:eastAsiaTheme="minorHAnsi" w:hAnsi="EUAlbertina"/>
      <w:color w:val="000000"/>
      <w:szCs w:val="24"/>
      <w:lang w:val="bg-BG" w:eastAsia="en-US"/>
    </w:rPr>
  </w:style>
  <w:style w:type="character" w:customStyle="1" w:styleId="CommentTextChar">
    <w:name w:val="Comment Text Char"/>
    <w:basedOn w:val="DefaultParagraphFont"/>
    <w:link w:val="CommentText"/>
    <w:rsid w:val="00D00B57"/>
    <w:rPr>
      <w:lang w:val="fr-FR"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AE3962"/>
    <w:rPr>
      <w:sz w:val="24"/>
      <w:lang w:val="fr-FR" w:eastAsia="ar-SA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,f Char"/>
    <w:basedOn w:val="DefaultParagraphFont"/>
    <w:link w:val="FootnoteText"/>
    <w:uiPriority w:val="99"/>
    <w:qFormat/>
    <w:rsid w:val="00C31746"/>
    <w:rPr>
      <w:lang w:val="fr-FR" w:eastAsia="ar-SA"/>
    </w:rPr>
  </w:style>
  <w:style w:type="paragraph" w:styleId="Revision">
    <w:name w:val="Revision"/>
    <w:hidden/>
    <w:uiPriority w:val="99"/>
    <w:semiHidden/>
    <w:rsid w:val="00A81E59"/>
    <w:rPr>
      <w:sz w:val="24"/>
      <w:lang w:val="fr-FR" w:eastAsia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733F4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E466B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E466B"/>
    <w:pPr>
      <w:suppressAutoHyphens w:val="0"/>
      <w:spacing w:before="100" w:beforeAutospacing="1" w:after="100" w:afterAutospacing="1"/>
    </w:pPr>
    <w:rPr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2282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200238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59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8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B3679-A9C3-4641-93DA-FE45B1B54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3492</Words>
  <Characters>19907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2025-07-24T12:11:00Z</dcterms:created>
  <dcterms:modified xsi:type="dcterms:W3CDTF">2025-07-25T10:07:00Z</dcterms:modified>
</cp:coreProperties>
</file>